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BA5CFB" w14:textId="77777777" w:rsidR="00FD0E86" w:rsidRDefault="00FD0E86" w:rsidP="00F67EE6">
      <w:pPr>
        <w:snapToGrid w:val="0"/>
        <w:spacing w:line="380" w:lineRule="exact"/>
        <w:jc w:val="center"/>
        <w:rPr>
          <w:rFonts w:ascii="仿宋_GB2312" w:eastAsia="仿宋_GB2312" w:hAnsi="宋体"/>
          <w:b/>
          <w:bCs/>
          <w:sz w:val="30"/>
          <w:szCs w:val="30"/>
        </w:rPr>
      </w:pPr>
      <w:r>
        <w:rPr>
          <w:rFonts w:ascii="仿宋_GB2312" w:eastAsia="仿宋_GB2312" w:hAnsi="宋体"/>
          <w:b/>
          <w:bCs/>
          <w:sz w:val="30"/>
          <w:szCs w:val="30"/>
        </w:rPr>
        <w:t xml:space="preserve"> </w:t>
      </w:r>
    </w:p>
    <w:p w14:paraId="208E0C3C" w14:textId="64DFDFF6" w:rsidR="00FD0E86" w:rsidRPr="00A8378B" w:rsidRDefault="00FD0E86" w:rsidP="0024183A">
      <w:pPr>
        <w:snapToGrid w:val="0"/>
        <w:spacing w:line="380" w:lineRule="exact"/>
        <w:jc w:val="center"/>
        <w:rPr>
          <w:rFonts w:ascii="仿宋_GB2312" w:eastAsia="仿宋_GB2312" w:hAnsi="宋体"/>
          <w:b/>
          <w:bCs/>
          <w:sz w:val="30"/>
          <w:szCs w:val="30"/>
        </w:rPr>
      </w:pPr>
      <w:r>
        <w:rPr>
          <w:rFonts w:ascii="仿宋_GB2312" w:eastAsia="仿宋_GB2312" w:hAnsi="宋体" w:hint="eastAsia"/>
          <w:b/>
          <w:bCs/>
          <w:sz w:val="30"/>
          <w:szCs w:val="30"/>
        </w:rPr>
        <w:t>关于</w:t>
      </w:r>
      <w:r w:rsidR="001E4B76">
        <w:rPr>
          <w:rFonts w:ascii="仿宋_GB2312" w:eastAsia="仿宋_GB2312" w:hAnsi="宋体" w:hint="eastAsia"/>
          <w:b/>
          <w:bCs/>
          <w:sz w:val="30"/>
          <w:szCs w:val="30"/>
        </w:rPr>
        <w:t>“</w:t>
      </w:r>
      <w:r w:rsidR="001E4B76" w:rsidRPr="001E4B76">
        <w:rPr>
          <w:rFonts w:ascii="仿宋_GB2312" w:eastAsia="仿宋_GB2312" w:hAnsi="宋体" w:hint="eastAsia"/>
          <w:b/>
          <w:bCs/>
          <w:sz w:val="30"/>
          <w:szCs w:val="30"/>
        </w:rPr>
        <w:t>福州地市福州市、永泰县等国家基本气象站基础设施建设项目</w:t>
      </w:r>
      <w:r w:rsidR="00EA5568">
        <w:rPr>
          <w:rFonts w:ascii="仿宋_GB2312" w:eastAsia="仿宋_GB2312" w:hAnsi="宋体" w:hint="eastAsia"/>
          <w:b/>
          <w:bCs/>
          <w:sz w:val="30"/>
          <w:szCs w:val="30"/>
        </w:rPr>
        <w:t>之</w:t>
      </w:r>
      <w:r w:rsidR="00EA5568" w:rsidRPr="00EA5568">
        <w:rPr>
          <w:rFonts w:ascii="仿宋_GB2312" w:eastAsia="仿宋_GB2312" w:hAnsi="宋体" w:hint="eastAsia"/>
          <w:b/>
          <w:bCs/>
          <w:sz w:val="30"/>
          <w:szCs w:val="30"/>
        </w:rPr>
        <w:t>福州市气象业务平面和业务运行环境建设</w:t>
      </w:r>
      <w:r w:rsidR="00EA5568">
        <w:rPr>
          <w:rFonts w:ascii="仿宋_GB2312" w:eastAsia="仿宋_GB2312" w:hAnsi="宋体" w:hint="eastAsia"/>
          <w:b/>
          <w:bCs/>
          <w:sz w:val="30"/>
          <w:szCs w:val="30"/>
        </w:rPr>
        <w:t>监理</w:t>
      </w:r>
      <w:r w:rsidR="00EA5568">
        <w:rPr>
          <w:rFonts w:ascii="仿宋_GB2312" w:eastAsia="仿宋_GB2312" w:hAnsi="宋体"/>
          <w:b/>
          <w:bCs/>
          <w:sz w:val="30"/>
          <w:szCs w:val="30"/>
        </w:rPr>
        <w:t>服务</w:t>
      </w:r>
      <w:r w:rsidR="001E4B76">
        <w:rPr>
          <w:rFonts w:ascii="仿宋_GB2312" w:eastAsia="仿宋_GB2312" w:hAnsi="宋体"/>
          <w:b/>
          <w:bCs/>
          <w:sz w:val="30"/>
          <w:szCs w:val="30"/>
        </w:rPr>
        <w:t>”</w:t>
      </w:r>
      <w:r w:rsidR="00807F1B">
        <w:rPr>
          <w:rFonts w:ascii="仿宋_GB2312" w:eastAsia="仿宋_GB2312" w:hAnsi="宋体"/>
          <w:b/>
          <w:bCs/>
          <w:sz w:val="30"/>
          <w:szCs w:val="30"/>
        </w:rPr>
        <w:t>的</w:t>
      </w:r>
      <w:r w:rsidR="006771E8">
        <w:rPr>
          <w:rFonts w:ascii="仿宋_GB2312" w:eastAsia="仿宋_GB2312" w:hAnsi="宋体" w:hint="eastAsia"/>
          <w:b/>
          <w:bCs/>
          <w:sz w:val="30"/>
          <w:szCs w:val="30"/>
        </w:rPr>
        <w:t>报价</w:t>
      </w:r>
      <w:r>
        <w:rPr>
          <w:rFonts w:ascii="仿宋_GB2312" w:eastAsia="仿宋_GB2312" w:hAnsi="宋体" w:hint="eastAsia"/>
          <w:b/>
          <w:bCs/>
          <w:sz w:val="30"/>
          <w:szCs w:val="30"/>
        </w:rPr>
        <w:t>邀请函</w:t>
      </w:r>
    </w:p>
    <w:p w14:paraId="047827CD" w14:textId="77777777" w:rsidR="00FD0E86" w:rsidRDefault="00FD0E86" w:rsidP="0067728C">
      <w:pPr>
        <w:adjustRightInd w:val="0"/>
        <w:snapToGrid w:val="0"/>
        <w:spacing w:line="380" w:lineRule="exact"/>
        <w:ind w:firstLineChars="200" w:firstLine="480"/>
        <w:jc w:val="left"/>
        <w:rPr>
          <w:rFonts w:ascii="仿宋_GB2312" w:eastAsia="仿宋_GB2312" w:hAnsi="宋体"/>
          <w:sz w:val="24"/>
        </w:rPr>
      </w:pPr>
    </w:p>
    <w:p w14:paraId="109B9A53" w14:textId="1261761E" w:rsidR="00FD0E86" w:rsidRPr="00AE3EAD" w:rsidRDefault="00FD0E86" w:rsidP="002808C0">
      <w:pPr>
        <w:rPr>
          <w:rFonts w:ascii="仿宋_GB2312" w:eastAsia="仿宋_GB2312" w:hAnsi="宋体"/>
          <w:b/>
          <w:sz w:val="24"/>
        </w:rPr>
      </w:pPr>
      <w:r>
        <w:rPr>
          <w:rFonts w:ascii="仿宋_GB2312" w:eastAsia="仿宋_GB2312" w:hAnsi="宋体" w:hint="eastAsia"/>
          <w:sz w:val="24"/>
        </w:rPr>
        <w:t>致：</w:t>
      </w:r>
      <w:r w:rsidR="00807F1B">
        <w:rPr>
          <w:rFonts w:ascii="仿宋_GB2312" w:eastAsia="仿宋_GB2312" w:hAnsi="宋体" w:hint="eastAsia"/>
          <w:sz w:val="24"/>
        </w:rPr>
        <w:t>各</w:t>
      </w:r>
      <w:r w:rsidR="00807F1B">
        <w:rPr>
          <w:rFonts w:ascii="仿宋_GB2312" w:eastAsia="仿宋_GB2312" w:hAnsi="宋体"/>
          <w:sz w:val="24"/>
        </w:rPr>
        <w:t>被邀请单位</w:t>
      </w:r>
    </w:p>
    <w:p w14:paraId="3C7C1421" w14:textId="77777777" w:rsidR="00FD0E86" w:rsidRPr="00CE7E8B" w:rsidRDefault="00FD0E86" w:rsidP="0067728C">
      <w:pPr>
        <w:adjustRightInd w:val="0"/>
        <w:snapToGrid w:val="0"/>
        <w:spacing w:line="380" w:lineRule="exact"/>
        <w:ind w:firstLineChars="250" w:firstLine="600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我单位</w:t>
      </w:r>
      <w:r w:rsidRPr="00CE7E8B">
        <w:rPr>
          <w:rFonts w:ascii="仿宋_GB2312" w:eastAsia="仿宋_GB2312" w:hAnsi="宋体" w:hint="eastAsia"/>
          <w:sz w:val="24"/>
        </w:rPr>
        <w:t>将对下列</w:t>
      </w:r>
      <w:r w:rsidR="00E131E7">
        <w:rPr>
          <w:rFonts w:ascii="仿宋_GB2312" w:eastAsia="仿宋_GB2312" w:hAnsi="宋体" w:hint="eastAsia"/>
          <w:sz w:val="24"/>
        </w:rPr>
        <w:t>事</w:t>
      </w:r>
      <w:r w:rsidRPr="00CE7E8B">
        <w:rPr>
          <w:rFonts w:ascii="仿宋_GB2312" w:eastAsia="仿宋_GB2312" w:hAnsi="宋体" w:hint="eastAsia"/>
          <w:sz w:val="24"/>
        </w:rPr>
        <w:t>项进行</w:t>
      </w:r>
      <w:r w:rsidR="006771E8">
        <w:rPr>
          <w:rFonts w:ascii="仿宋_GB2312" w:eastAsia="仿宋_GB2312" w:hAnsi="宋体" w:hint="eastAsia"/>
          <w:sz w:val="24"/>
        </w:rPr>
        <w:t>询价</w:t>
      </w:r>
      <w:r w:rsidRPr="00CE7E8B">
        <w:rPr>
          <w:rFonts w:ascii="仿宋_GB2312" w:eastAsia="仿宋_GB2312" w:hAnsi="宋体" w:hint="eastAsia"/>
          <w:sz w:val="24"/>
        </w:rPr>
        <w:t>，</w:t>
      </w:r>
      <w:proofErr w:type="gramStart"/>
      <w:r w:rsidRPr="00CE7E8B">
        <w:rPr>
          <w:rFonts w:ascii="仿宋_GB2312" w:eastAsia="仿宋_GB2312" w:hAnsi="宋体" w:hint="eastAsia"/>
          <w:sz w:val="24"/>
        </w:rPr>
        <w:t>现邀请贵</w:t>
      </w:r>
      <w:proofErr w:type="gramEnd"/>
      <w:r w:rsidRPr="00CE7E8B">
        <w:rPr>
          <w:rFonts w:ascii="仿宋_GB2312" w:eastAsia="仿宋_GB2312" w:hAnsi="宋体" w:hint="eastAsia"/>
          <w:sz w:val="24"/>
        </w:rPr>
        <w:t>单位在截止时间内提交密封的</w:t>
      </w:r>
      <w:r w:rsidR="006771E8">
        <w:rPr>
          <w:rFonts w:ascii="仿宋_GB2312" w:eastAsia="仿宋_GB2312" w:hAnsi="宋体" w:hint="eastAsia"/>
          <w:sz w:val="24"/>
        </w:rPr>
        <w:t>报价材料</w:t>
      </w:r>
      <w:r w:rsidRPr="00CE7E8B">
        <w:rPr>
          <w:rFonts w:ascii="仿宋_GB2312" w:eastAsia="仿宋_GB2312" w:hAnsi="宋体" w:hint="eastAsia"/>
          <w:sz w:val="24"/>
        </w:rPr>
        <w:t>。</w:t>
      </w:r>
      <w:r w:rsidR="00B07445">
        <w:rPr>
          <w:rFonts w:ascii="仿宋_GB2312" w:eastAsia="仿宋_GB2312" w:hAnsi="宋体" w:hint="eastAsia"/>
          <w:sz w:val="24"/>
        </w:rPr>
        <w:t>我局将以符合条件的且</w:t>
      </w:r>
      <w:r w:rsidR="00B07445" w:rsidRPr="008A0E65">
        <w:rPr>
          <w:rFonts w:ascii="仿宋_GB2312" w:eastAsia="仿宋_GB2312" w:hAnsi="宋体" w:hint="eastAsia"/>
          <w:b/>
          <w:sz w:val="24"/>
        </w:rPr>
        <w:t>报价最低</w:t>
      </w:r>
      <w:r w:rsidR="00B07445">
        <w:rPr>
          <w:rFonts w:ascii="仿宋_GB2312" w:eastAsia="仿宋_GB2312" w:hAnsi="宋体" w:hint="eastAsia"/>
          <w:sz w:val="24"/>
        </w:rPr>
        <w:t>的</w:t>
      </w:r>
      <w:r w:rsidR="00E131E7">
        <w:rPr>
          <w:rFonts w:ascii="仿宋_GB2312" w:eastAsia="仿宋_GB2312" w:hAnsi="宋体" w:hint="eastAsia"/>
          <w:sz w:val="24"/>
        </w:rPr>
        <w:t>报价</w:t>
      </w:r>
      <w:r w:rsidR="00B07445">
        <w:rPr>
          <w:rFonts w:ascii="仿宋_GB2312" w:eastAsia="仿宋_GB2312" w:hAnsi="宋体" w:hint="eastAsia"/>
          <w:sz w:val="24"/>
        </w:rPr>
        <w:t>人作为该</w:t>
      </w:r>
      <w:r w:rsidR="00E131E7">
        <w:rPr>
          <w:rFonts w:ascii="仿宋_GB2312" w:eastAsia="仿宋_GB2312" w:hAnsi="宋体" w:hint="eastAsia"/>
          <w:sz w:val="24"/>
        </w:rPr>
        <w:t>事</w:t>
      </w:r>
      <w:r w:rsidR="00B07445">
        <w:rPr>
          <w:rFonts w:ascii="仿宋_GB2312" w:eastAsia="仿宋_GB2312" w:hAnsi="宋体" w:hint="eastAsia"/>
          <w:sz w:val="24"/>
        </w:rPr>
        <w:t>项的</w:t>
      </w:r>
      <w:r w:rsidR="00E131E7">
        <w:rPr>
          <w:rFonts w:ascii="仿宋_GB2312" w:eastAsia="仿宋_GB2312" w:hAnsi="宋体" w:hint="eastAsia"/>
          <w:sz w:val="24"/>
        </w:rPr>
        <w:t>实施单位</w:t>
      </w:r>
      <w:r w:rsidR="00B07445">
        <w:rPr>
          <w:rFonts w:ascii="仿宋_GB2312" w:eastAsia="仿宋_GB2312" w:hAnsi="宋体" w:hint="eastAsia"/>
          <w:sz w:val="24"/>
        </w:rPr>
        <w:t>。</w:t>
      </w:r>
    </w:p>
    <w:p w14:paraId="7F1D15BE" w14:textId="77777777" w:rsidR="00FD0E86" w:rsidRPr="00CE7E8B" w:rsidRDefault="00EB46EA" w:rsidP="00F67EE6">
      <w:pPr>
        <w:numPr>
          <w:ilvl w:val="0"/>
          <w:numId w:val="2"/>
        </w:numPr>
        <w:tabs>
          <w:tab w:val="left" w:pos="540"/>
          <w:tab w:val="left" w:pos="1080"/>
        </w:tabs>
        <w:snapToGrid w:val="0"/>
        <w:spacing w:line="380" w:lineRule="exact"/>
        <w:ind w:left="0" w:firstLine="0"/>
        <w:rPr>
          <w:rFonts w:ascii="仿宋_GB2312" w:eastAsia="仿宋_GB2312" w:hAnsi="宋体" w:cs="Arial"/>
          <w:color w:val="000000"/>
          <w:sz w:val="24"/>
        </w:rPr>
      </w:pPr>
      <w:r>
        <w:rPr>
          <w:rFonts w:ascii="仿宋_GB2312" w:eastAsia="仿宋_GB2312" w:hAnsi="宋体" w:hint="eastAsia"/>
          <w:b/>
          <w:sz w:val="24"/>
        </w:rPr>
        <w:t>询价</w:t>
      </w:r>
      <w:r w:rsidR="00FD0E86" w:rsidRPr="00CE7E8B">
        <w:rPr>
          <w:rFonts w:ascii="仿宋_GB2312" w:eastAsia="仿宋_GB2312" w:hAnsi="宋体" w:hint="eastAsia"/>
          <w:b/>
          <w:sz w:val="24"/>
        </w:rPr>
        <w:t>人：</w:t>
      </w:r>
      <w:r w:rsidR="00807F1B" w:rsidRPr="00DD1B22">
        <w:rPr>
          <w:rFonts w:ascii="仿宋_GB2312" w:eastAsia="仿宋_GB2312" w:hAnsi="宋体" w:hint="eastAsia"/>
          <w:b/>
          <w:sz w:val="24"/>
        </w:rPr>
        <w:t>福建省</w:t>
      </w:r>
      <w:r w:rsidR="00807F1B" w:rsidRPr="00DD1B22">
        <w:rPr>
          <w:rFonts w:ascii="仿宋_GB2312" w:eastAsia="仿宋_GB2312" w:hAnsi="宋体"/>
          <w:b/>
          <w:sz w:val="24"/>
        </w:rPr>
        <w:t>福州</w:t>
      </w:r>
      <w:r w:rsidR="00807F1B" w:rsidRPr="00DD1B22">
        <w:rPr>
          <w:rFonts w:ascii="仿宋_GB2312" w:eastAsia="仿宋_GB2312" w:hAnsi="宋体" w:hint="eastAsia"/>
          <w:b/>
          <w:sz w:val="24"/>
        </w:rPr>
        <w:t>市</w:t>
      </w:r>
      <w:r w:rsidR="00807F1B" w:rsidRPr="00DD1B22">
        <w:rPr>
          <w:rFonts w:ascii="仿宋_GB2312" w:eastAsia="仿宋_GB2312" w:hAnsi="宋体"/>
          <w:b/>
          <w:sz w:val="24"/>
        </w:rPr>
        <w:t>气象局</w:t>
      </w:r>
    </w:p>
    <w:p w14:paraId="19D81F79" w14:textId="188F2599" w:rsidR="00FD0E86" w:rsidRDefault="00E131E7" w:rsidP="00EA5568">
      <w:pPr>
        <w:numPr>
          <w:ilvl w:val="0"/>
          <w:numId w:val="2"/>
        </w:numPr>
        <w:tabs>
          <w:tab w:val="left" w:pos="540"/>
          <w:tab w:val="left" w:pos="1080"/>
        </w:tabs>
        <w:snapToGrid w:val="0"/>
        <w:spacing w:line="380" w:lineRule="exact"/>
        <w:rPr>
          <w:rFonts w:ascii="仿宋_GB2312" w:eastAsia="仿宋_GB2312" w:hAnsi="宋体" w:cs="Arial"/>
          <w:color w:val="000000"/>
          <w:sz w:val="24"/>
        </w:rPr>
      </w:pPr>
      <w:r>
        <w:rPr>
          <w:rFonts w:ascii="仿宋_GB2312" w:eastAsia="仿宋_GB2312" w:hAnsi="宋体" w:hint="eastAsia"/>
          <w:b/>
          <w:sz w:val="24"/>
        </w:rPr>
        <w:t>事</w:t>
      </w:r>
      <w:r w:rsidR="00FD0E86" w:rsidRPr="00272910">
        <w:rPr>
          <w:rFonts w:ascii="仿宋_GB2312" w:eastAsia="仿宋_GB2312" w:hAnsi="宋体" w:hint="eastAsia"/>
          <w:b/>
          <w:sz w:val="24"/>
        </w:rPr>
        <w:t>项名称：</w:t>
      </w:r>
      <w:r w:rsidR="001E4B76" w:rsidRPr="001E4B76">
        <w:rPr>
          <w:rFonts w:ascii="仿宋_GB2312" w:eastAsia="仿宋_GB2312" w:hAnsi="宋体" w:hint="eastAsia"/>
          <w:b/>
          <w:sz w:val="24"/>
        </w:rPr>
        <w:t>福州地市福州市、永泰县等国家基本气象站基础设施建设项目</w:t>
      </w:r>
      <w:r w:rsidR="00EA5568" w:rsidRPr="00EA5568">
        <w:rPr>
          <w:rFonts w:ascii="仿宋_GB2312" w:eastAsia="仿宋_GB2312" w:hAnsi="宋体" w:hint="eastAsia"/>
          <w:b/>
          <w:sz w:val="24"/>
        </w:rPr>
        <w:t>之福州市气象业务平面和业务运行环境建设监理服务</w:t>
      </w:r>
    </w:p>
    <w:p w14:paraId="133C2BC4" w14:textId="5F22A36D" w:rsidR="00B07445" w:rsidRDefault="00807F1B" w:rsidP="00807F1B">
      <w:pPr>
        <w:numPr>
          <w:ilvl w:val="0"/>
          <w:numId w:val="2"/>
        </w:numPr>
        <w:tabs>
          <w:tab w:val="left" w:pos="540"/>
          <w:tab w:val="left" w:pos="1080"/>
        </w:tabs>
        <w:snapToGrid w:val="0"/>
        <w:spacing w:line="380" w:lineRule="exact"/>
        <w:rPr>
          <w:rFonts w:ascii="仿宋_GB2312" w:eastAsia="仿宋_GB2312" w:hAnsi="宋体" w:cs="Arial"/>
          <w:color w:val="000000"/>
          <w:sz w:val="24"/>
        </w:rPr>
      </w:pPr>
      <w:r>
        <w:rPr>
          <w:rFonts w:ascii="仿宋_GB2312" w:eastAsia="仿宋_GB2312" w:hAnsi="宋体" w:hint="eastAsia"/>
          <w:b/>
          <w:sz w:val="24"/>
        </w:rPr>
        <w:t>事项要</w:t>
      </w:r>
      <w:r>
        <w:rPr>
          <w:rFonts w:ascii="仿宋_GB2312" w:eastAsia="仿宋_GB2312" w:hAnsi="宋体"/>
          <w:b/>
          <w:sz w:val="24"/>
        </w:rPr>
        <w:t>求</w:t>
      </w:r>
      <w:r w:rsidR="00B07445" w:rsidRPr="00B07445">
        <w:rPr>
          <w:rFonts w:ascii="仿宋_GB2312" w:eastAsia="仿宋_GB2312" w:hAnsi="宋体" w:hint="eastAsia"/>
          <w:b/>
          <w:sz w:val="24"/>
        </w:rPr>
        <w:t>：</w:t>
      </w:r>
      <w:r w:rsidR="00EA5568" w:rsidRPr="001E4B76">
        <w:rPr>
          <w:rFonts w:ascii="仿宋_GB2312" w:eastAsia="仿宋_GB2312" w:hAnsi="宋体" w:hint="eastAsia"/>
          <w:b/>
          <w:sz w:val="24"/>
        </w:rPr>
        <w:t>福州地市福州市、永泰县等国家基本气象站基础设施建设项目</w:t>
      </w:r>
      <w:r w:rsidR="00EA5568" w:rsidRPr="00EA5568">
        <w:rPr>
          <w:rFonts w:ascii="仿宋_GB2312" w:eastAsia="仿宋_GB2312" w:hAnsi="宋体" w:hint="eastAsia"/>
          <w:b/>
          <w:sz w:val="24"/>
        </w:rPr>
        <w:t>之福州市气象业务平面和业务运行环境建设</w:t>
      </w:r>
      <w:r w:rsidR="00EA5568">
        <w:rPr>
          <w:rFonts w:ascii="仿宋_GB2312" w:eastAsia="仿宋_GB2312" w:hAnsi="宋体" w:hint="eastAsia"/>
          <w:b/>
          <w:sz w:val="24"/>
        </w:rPr>
        <w:t>投资287万</w:t>
      </w:r>
      <w:r w:rsidR="00EA5568">
        <w:rPr>
          <w:rFonts w:ascii="仿宋_GB2312" w:eastAsia="仿宋_GB2312" w:hAnsi="宋体"/>
          <w:b/>
          <w:sz w:val="24"/>
        </w:rPr>
        <w:t>元</w:t>
      </w:r>
      <w:r w:rsidR="00EA5568">
        <w:rPr>
          <w:rFonts w:ascii="仿宋_GB2312" w:eastAsia="仿宋_GB2312" w:hAnsi="宋体" w:hint="eastAsia"/>
          <w:b/>
          <w:sz w:val="24"/>
        </w:rPr>
        <w:t>，</w:t>
      </w:r>
      <w:r w:rsidR="00EA5568">
        <w:rPr>
          <w:rFonts w:ascii="仿宋_GB2312" w:eastAsia="仿宋_GB2312" w:hAnsi="宋体"/>
          <w:b/>
          <w:sz w:val="24"/>
        </w:rPr>
        <w:t>项目工期约</w:t>
      </w:r>
      <w:r w:rsidR="00EA5568">
        <w:rPr>
          <w:rFonts w:ascii="仿宋_GB2312" w:eastAsia="仿宋_GB2312" w:hAnsi="宋体" w:hint="eastAsia"/>
          <w:b/>
          <w:sz w:val="24"/>
        </w:rPr>
        <w:t>60天</w:t>
      </w:r>
      <w:r w:rsidR="00EA5568">
        <w:rPr>
          <w:rFonts w:ascii="仿宋_GB2312" w:eastAsia="仿宋_GB2312" w:hAnsi="宋体"/>
          <w:b/>
          <w:sz w:val="24"/>
        </w:rPr>
        <w:t>，报价人需根据建设内容</w:t>
      </w:r>
      <w:r w:rsidR="00EA5568">
        <w:rPr>
          <w:rFonts w:ascii="仿宋_GB2312" w:eastAsia="仿宋_GB2312" w:hAnsi="宋体" w:hint="eastAsia"/>
          <w:b/>
          <w:sz w:val="24"/>
        </w:rPr>
        <w:t>开</w:t>
      </w:r>
      <w:r w:rsidR="00EA5568">
        <w:rPr>
          <w:rFonts w:ascii="仿宋_GB2312" w:eastAsia="仿宋_GB2312" w:hAnsi="宋体"/>
          <w:b/>
          <w:sz w:val="24"/>
        </w:rPr>
        <w:t>展监理服务。</w:t>
      </w:r>
      <w:r>
        <w:rPr>
          <w:rFonts w:ascii="仿宋_GB2312" w:eastAsia="仿宋_GB2312" w:hAnsi="宋体"/>
          <w:b/>
          <w:sz w:val="24"/>
        </w:rPr>
        <w:t>报价包</w:t>
      </w:r>
      <w:r>
        <w:rPr>
          <w:rFonts w:ascii="仿宋_GB2312" w:eastAsia="仿宋_GB2312" w:hAnsi="宋体" w:hint="eastAsia"/>
          <w:b/>
          <w:sz w:val="24"/>
        </w:rPr>
        <w:t>含</w:t>
      </w:r>
      <w:r w:rsidR="00E10026">
        <w:rPr>
          <w:rFonts w:ascii="仿宋_GB2312" w:eastAsia="仿宋_GB2312" w:hAnsi="宋体" w:hint="eastAsia"/>
          <w:b/>
          <w:sz w:val="24"/>
        </w:rPr>
        <w:t>开</w:t>
      </w:r>
      <w:r w:rsidR="00E10026">
        <w:rPr>
          <w:rFonts w:ascii="仿宋_GB2312" w:eastAsia="仿宋_GB2312" w:hAnsi="宋体"/>
          <w:b/>
          <w:sz w:val="24"/>
        </w:rPr>
        <w:t>展</w:t>
      </w:r>
      <w:r w:rsidR="00E10026">
        <w:rPr>
          <w:rFonts w:ascii="仿宋_GB2312" w:eastAsia="仿宋_GB2312" w:hAnsi="宋体" w:hint="eastAsia"/>
          <w:b/>
          <w:sz w:val="24"/>
        </w:rPr>
        <w:t>监理工</w:t>
      </w:r>
      <w:r w:rsidR="00E10026">
        <w:rPr>
          <w:rFonts w:ascii="仿宋_GB2312" w:eastAsia="仿宋_GB2312" w:hAnsi="宋体"/>
          <w:b/>
          <w:sz w:val="24"/>
        </w:rPr>
        <w:t>作所产</w:t>
      </w:r>
      <w:r w:rsidR="00E10026">
        <w:rPr>
          <w:rFonts w:ascii="仿宋_GB2312" w:eastAsia="仿宋_GB2312" w:hAnsi="宋体" w:hint="eastAsia"/>
          <w:b/>
          <w:sz w:val="24"/>
        </w:rPr>
        <w:t>生</w:t>
      </w:r>
      <w:r w:rsidR="00E10026">
        <w:rPr>
          <w:rFonts w:ascii="仿宋_GB2312" w:eastAsia="仿宋_GB2312" w:hAnsi="宋体"/>
          <w:b/>
          <w:sz w:val="24"/>
        </w:rPr>
        <w:t>的</w:t>
      </w:r>
      <w:r>
        <w:rPr>
          <w:rFonts w:ascii="仿宋_GB2312" w:eastAsia="仿宋_GB2312" w:hAnsi="宋体" w:hint="eastAsia"/>
          <w:b/>
          <w:sz w:val="24"/>
        </w:rPr>
        <w:t>一</w:t>
      </w:r>
      <w:r>
        <w:rPr>
          <w:rFonts w:ascii="仿宋_GB2312" w:eastAsia="仿宋_GB2312" w:hAnsi="宋体"/>
          <w:b/>
          <w:sz w:val="24"/>
        </w:rPr>
        <w:t>切费用</w:t>
      </w:r>
      <w:r w:rsidR="00DD1B22">
        <w:rPr>
          <w:rFonts w:ascii="仿宋_GB2312" w:eastAsia="仿宋_GB2312" w:hAnsi="宋体" w:hint="eastAsia"/>
          <w:b/>
          <w:sz w:val="24"/>
        </w:rPr>
        <w:t>。</w:t>
      </w:r>
    </w:p>
    <w:p w14:paraId="0667CAA2" w14:textId="76994A99" w:rsidR="002F4108" w:rsidRPr="00272910" w:rsidRDefault="002F4108" w:rsidP="0024183A">
      <w:pPr>
        <w:numPr>
          <w:ilvl w:val="0"/>
          <w:numId w:val="2"/>
        </w:numPr>
        <w:tabs>
          <w:tab w:val="left" w:pos="540"/>
          <w:tab w:val="left" w:pos="1080"/>
        </w:tabs>
        <w:snapToGrid w:val="0"/>
        <w:spacing w:line="380" w:lineRule="exact"/>
        <w:rPr>
          <w:rFonts w:ascii="仿宋_GB2312" w:eastAsia="仿宋_GB2312" w:hAnsi="宋体" w:cs="Arial"/>
          <w:color w:val="000000"/>
          <w:sz w:val="24"/>
        </w:rPr>
      </w:pPr>
      <w:r>
        <w:rPr>
          <w:rFonts w:ascii="仿宋_GB2312" w:eastAsia="仿宋_GB2312" w:hAnsi="宋体" w:hint="eastAsia"/>
          <w:b/>
          <w:sz w:val="24"/>
        </w:rPr>
        <w:t>最高控制价：</w:t>
      </w:r>
      <w:r w:rsidR="00EA5568">
        <w:rPr>
          <w:rFonts w:ascii="仿宋_GB2312" w:eastAsia="仿宋_GB2312" w:hAnsi="宋体" w:hint="eastAsia"/>
          <w:b/>
          <w:sz w:val="24"/>
        </w:rPr>
        <w:t>5</w:t>
      </w:r>
      <w:r w:rsidR="00807F1B">
        <w:rPr>
          <w:rFonts w:ascii="仿宋_GB2312" w:eastAsia="仿宋_GB2312" w:hAnsi="宋体" w:hint="eastAsia"/>
          <w:b/>
          <w:sz w:val="24"/>
        </w:rPr>
        <w:t>.</w:t>
      </w:r>
      <w:r w:rsidR="00EA5568">
        <w:rPr>
          <w:rFonts w:ascii="仿宋_GB2312" w:eastAsia="仿宋_GB2312" w:hAnsi="宋体"/>
          <w:b/>
          <w:sz w:val="24"/>
        </w:rPr>
        <w:t>74</w:t>
      </w:r>
      <w:r w:rsidR="00807F1B">
        <w:rPr>
          <w:rFonts w:ascii="仿宋_GB2312" w:eastAsia="仿宋_GB2312" w:hAnsi="宋体" w:hint="eastAsia"/>
          <w:b/>
          <w:sz w:val="24"/>
        </w:rPr>
        <w:t>万</w:t>
      </w:r>
    </w:p>
    <w:p w14:paraId="56D566D1" w14:textId="0B52B89A" w:rsidR="00FD0E86" w:rsidRPr="004F4A93" w:rsidRDefault="00EB46EA" w:rsidP="003F1CE8">
      <w:pPr>
        <w:numPr>
          <w:ilvl w:val="0"/>
          <w:numId w:val="2"/>
        </w:numPr>
        <w:tabs>
          <w:tab w:val="left" w:pos="540"/>
          <w:tab w:val="left" w:pos="1080"/>
        </w:tabs>
        <w:snapToGrid w:val="0"/>
        <w:spacing w:line="380" w:lineRule="exact"/>
        <w:rPr>
          <w:rFonts w:ascii="仿宋_GB2312" w:eastAsia="仿宋_GB2312" w:hAnsi="宋体" w:cs="Arial"/>
          <w:b/>
          <w:color w:val="000000"/>
          <w:sz w:val="24"/>
        </w:rPr>
      </w:pPr>
      <w:r w:rsidRPr="004F4A93">
        <w:rPr>
          <w:rFonts w:ascii="仿宋_GB2312" w:eastAsia="仿宋_GB2312" w:hAnsi="宋体" w:cs="Arial" w:hint="eastAsia"/>
          <w:b/>
          <w:color w:val="000000"/>
          <w:sz w:val="24"/>
        </w:rPr>
        <w:t>报价</w:t>
      </w:r>
      <w:r w:rsidR="00FC065C" w:rsidRPr="004F4A93">
        <w:rPr>
          <w:rFonts w:ascii="仿宋_GB2312" w:eastAsia="仿宋_GB2312" w:hAnsi="宋体" w:cs="Arial" w:hint="eastAsia"/>
          <w:b/>
          <w:color w:val="000000"/>
          <w:sz w:val="24"/>
        </w:rPr>
        <w:t>文件需包含的材料说明：(1)</w:t>
      </w:r>
      <w:r w:rsidRPr="004F4A93">
        <w:rPr>
          <w:rFonts w:ascii="仿宋_GB2312" w:eastAsia="仿宋_GB2312" w:hAnsi="宋体" w:cs="Arial" w:hint="eastAsia"/>
          <w:b/>
          <w:color w:val="000000"/>
          <w:sz w:val="24"/>
        </w:rPr>
        <w:t>报价</w:t>
      </w:r>
      <w:r w:rsidR="00FC065C" w:rsidRPr="004F4A93">
        <w:rPr>
          <w:rFonts w:ascii="仿宋_GB2312" w:eastAsia="仿宋_GB2312" w:hAnsi="宋体" w:cs="Arial" w:hint="eastAsia"/>
          <w:b/>
          <w:color w:val="000000"/>
          <w:sz w:val="24"/>
        </w:rPr>
        <w:t>人的营业执照复印件</w:t>
      </w:r>
      <w:r w:rsidR="004F4A93" w:rsidRPr="004F4A93">
        <w:rPr>
          <w:rFonts w:ascii="仿宋_GB2312" w:eastAsia="仿宋_GB2312" w:hAnsi="宋体" w:cs="Arial" w:hint="eastAsia"/>
          <w:b/>
          <w:color w:val="000000"/>
          <w:sz w:val="24"/>
        </w:rPr>
        <w:t>，</w:t>
      </w:r>
      <w:r w:rsidR="00FC065C" w:rsidRPr="004F4A93">
        <w:rPr>
          <w:rFonts w:ascii="仿宋_GB2312" w:eastAsia="仿宋_GB2312" w:hAnsi="宋体" w:cs="Arial" w:hint="eastAsia"/>
          <w:b/>
          <w:color w:val="000000"/>
          <w:sz w:val="24"/>
        </w:rPr>
        <w:t>(2)</w:t>
      </w:r>
      <w:r w:rsidR="00DD1B22" w:rsidRPr="004F4A93">
        <w:rPr>
          <w:rFonts w:ascii="仿宋_GB2312" w:eastAsia="仿宋_GB2312" w:hAnsi="宋体" w:cs="Arial" w:hint="eastAsia"/>
          <w:b/>
          <w:color w:val="000000"/>
          <w:sz w:val="24"/>
        </w:rPr>
        <w:t>资信</w:t>
      </w:r>
      <w:r w:rsidR="00DD1B22" w:rsidRPr="004F4A93">
        <w:rPr>
          <w:rFonts w:ascii="仿宋_GB2312" w:eastAsia="仿宋_GB2312" w:hAnsi="宋体" w:cs="Arial"/>
          <w:b/>
          <w:color w:val="000000"/>
          <w:sz w:val="24"/>
        </w:rPr>
        <w:t>等级</w:t>
      </w:r>
      <w:r w:rsidR="00DD1B22" w:rsidRPr="004F4A93">
        <w:rPr>
          <w:rFonts w:ascii="仿宋_GB2312" w:eastAsia="仿宋_GB2312" w:hAnsi="宋体" w:cs="Arial" w:hint="eastAsia"/>
          <w:b/>
          <w:color w:val="000000"/>
          <w:sz w:val="24"/>
        </w:rPr>
        <w:t>材料</w:t>
      </w:r>
      <w:r w:rsidR="004F4A93" w:rsidRPr="004F4A93">
        <w:rPr>
          <w:rFonts w:ascii="仿宋_GB2312" w:eastAsia="仿宋_GB2312" w:hAnsi="宋体" w:cs="Arial" w:hint="eastAsia"/>
          <w:b/>
          <w:color w:val="000000"/>
          <w:sz w:val="24"/>
        </w:rPr>
        <w:t>，(</w:t>
      </w:r>
      <w:r w:rsidR="004F4A93" w:rsidRPr="004F4A93">
        <w:rPr>
          <w:rFonts w:ascii="仿宋_GB2312" w:eastAsia="仿宋_GB2312" w:hAnsi="宋体" w:cs="Arial"/>
          <w:b/>
          <w:color w:val="000000"/>
          <w:sz w:val="24"/>
        </w:rPr>
        <w:t>3</w:t>
      </w:r>
      <w:r w:rsidR="004F4A93" w:rsidRPr="004F4A93">
        <w:rPr>
          <w:rFonts w:ascii="仿宋_GB2312" w:eastAsia="仿宋_GB2312" w:hAnsi="宋体" w:cs="Arial" w:hint="eastAsia"/>
          <w:b/>
          <w:color w:val="000000"/>
          <w:sz w:val="24"/>
        </w:rPr>
        <w:t>)法定代表人身份证（正反面的复印件）</w:t>
      </w:r>
      <w:r w:rsidR="004F4A93">
        <w:rPr>
          <w:rFonts w:ascii="仿宋_GB2312" w:eastAsia="仿宋_GB2312" w:hAnsi="宋体" w:cs="Arial" w:hint="eastAsia"/>
          <w:b/>
          <w:color w:val="000000"/>
          <w:sz w:val="24"/>
        </w:rPr>
        <w:t>，</w:t>
      </w:r>
      <w:r w:rsidR="004F4A93" w:rsidRPr="004F4A93">
        <w:rPr>
          <w:rFonts w:ascii="仿宋_GB2312" w:eastAsia="仿宋_GB2312" w:hAnsi="宋体" w:cs="Arial" w:hint="eastAsia"/>
          <w:b/>
          <w:color w:val="000000"/>
          <w:sz w:val="24"/>
        </w:rPr>
        <w:t>(</w:t>
      </w:r>
      <w:r w:rsidR="004F4A93" w:rsidRPr="004F4A93">
        <w:rPr>
          <w:rFonts w:ascii="仿宋_GB2312" w:eastAsia="仿宋_GB2312" w:hAnsi="宋体" w:cs="Arial"/>
          <w:b/>
          <w:color w:val="000000"/>
          <w:sz w:val="24"/>
        </w:rPr>
        <w:t>4</w:t>
      </w:r>
      <w:r w:rsidR="004F4A93" w:rsidRPr="004F4A93">
        <w:rPr>
          <w:rFonts w:ascii="仿宋_GB2312" w:eastAsia="仿宋_GB2312" w:hAnsi="宋体" w:cs="Arial" w:hint="eastAsia"/>
          <w:b/>
          <w:color w:val="000000"/>
          <w:sz w:val="24"/>
        </w:rPr>
        <w:t>)代表人身份证（正反面的复印件，代表是法定代表人无需提供）</w:t>
      </w:r>
      <w:r w:rsidR="004F4A93">
        <w:rPr>
          <w:rFonts w:ascii="仿宋_GB2312" w:eastAsia="仿宋_GB2312" w:hAnsi="宋体" w:cs="Arial" w:hint="eastAsia"/>
          <w:b/>
          <w:color w:val="000000"/>
          <w:sz w:val="24"/>
        </w:rPr>
        <w:t>，</w:t>
      </w:r>
      <w:r w:rsidR="004F4A93" w:rsidRPr="004F4A93">
        <w:rPr>
          <w:rFonts w:ascii="仿宋_GB2312" w:eastAsia="仿宋_GB2312" w:hAnsi="宋体" w:cs="Arial" w:hint="eastAsia"/>
          <w:b/>
          <w:color w:val="000000"/>
          <w:sz w:val="24"/>
        </w:rPr>
        <w:t>(</w:t>
      </w:r>
      <w:r w:rsidR="004F4A93" w:rsidRPr="004F4A93">
        <w:rPr>
          <w:rFonts w:ascii="仿宋_GB2312" w:eastAsia="仿宋_GB2312" w:hAnsi="宋体" w:cs="Arial"/>
          <w:b/>
          <w:color w:val="000000"/>
          <w:sz w:val="24"/>
        </w:rPr>
        <w:t>5</w:t>
      </w:r>
      <w:r w:rsidR="004F4A93" w:rsidRPr="004F4A93">
        <w:rPr>
          <w:rFonts w:ascii="仿宋_GB2312" w:eastAsia="仿宋_GB2312" w:hAnsi="宋体" w:cs="Arial" w:hint="eastAsia"/>
          <w:b/>
          <w:color w:val="000000"/>
          <w:sz w:val="24"/>
        </w:rPr>
        <w:t>)法定代表人授权书原件(投标代表是法定代表人无需提供)</w:t>
      </w:r>
      <w:r w:rsidR="004F4A93">
        <w:rPr>
          <w:rFonts w:ascii="仿宋_GB2312" w:eastAsia="仿宋_GB2312" w:hAnsi="宋体" w:cs="Arial" w:hint="eastAsia"/>
          <w:b/>
          <w:color w:val="000000"/>
          <w:sz w:val="24"/>
        </w:rPr>
        <w:t>，</w:t>
      </w:r>
      <w:r w:rsidR="00FC065C" w:rsidRPr="004F4A93">
        <w:rPr>
          <w:rFonts w:ascii="仿宋_GB2312" w:eastAsia="仿宋_GB2312" w:hAnsi="宋体" w:cs="Arial" w:hint="eastAsia"/>
          <w:b/>
          <w:color w:val="000000"/>
          <w:sz w:val="24"/>
        </w:rPr>
        <w:t>（</w:t>
      </w:r>
      <w:r w:rsidR="004F4A93">
        <w:rPr>
          <w:rFonts w:ascii="仿宋_GB2312" w:eastAsia="仿宋_GB2312" w:hAnsi="宋体" w:cs="Arial" w:hint="eastAsia"/>
          <w:b/>
          <w:color w:val="000000"/>
          <w:sz w:val="24"/>
        </w:rPr>
        <w:t>6</w:t>
      </w:r>
      <w:r w:rsidR="00FC065C" w:rsidRPr="004F4A93">
        <w:rPr>
          <w:rFonts w:ascii="仿宋_GB2312" w:eastAsia="仿宋_GB2312" w:hAnsi="宋体" w:cs="Arial" w:hint="eastAsia"/>
          <w:b/>
          <w:color w:val="000000"/>
          <w:sz w:val="24"/>
        </w:rPr>
        <w:t>）报价。</w:t>
      </w:r>
    </w:p>
    <w:p w14:paraId="53D64215" w14:textId="77777777" w:rsidR="00FC065C" w:rsidRPr="00DD1B22" w:rsidRDefault="00FC065C" w:rsidP="00FC065C">
      <w:pPr>
        <w:tabs>
          <w:tab w:val="left" w:pos="540"/>
          <w:tab w:val="left" w:pos="1080"/>
        </w:tabs>
        <w:snapToGrid w:val="0"/>
        <w:spacing w:line="380" w:lineRule="exact"/>
        <w:ind w:left="567"/>
        <w:rPr>
          <w:rFonts w:ascii="仿宋_GB2312" w:eastAsia="仿宋_GB2312" w:hAnsi="宋体" w:cs="Arial"/>
          <w:b/>
          <w:color w:val="000000"/>
          <w:sz w:val="24"/>
        </w:rPr>
      </w:pPr>
      <w:r w:rsidRPr="00DD1B22">
        <w:rPr>
          <w:rFonts w:ascii="仿宋_GB2312" w:eastAsia="仿宋_GB2312" w:hAnsi="宋体" w:cs="Arial" w:hint="eastAsia"/>
          <w:b/>
          <w:color w:val="000000"/>
          <w:sz w:val="24"/>
        </w:rPr>
        <w:t>以上材料需</w:t>
      </w:r>
      <w:r w:rsidR="005D3F43" w:rsidRPr="00DD1B22">
        <w:rPr>
          <w:rFonts w:ascii="仿宋_GB2312" w:eastAsia="仿宋_GB2312" w:hAnsi="宋体" w:cs="Arial" w:hint="eastAsia"/>
          <w:b/>
          <w:color w:val="000000"/>
          <w:sz w:val="24"/>
        </w:rPr>
        <w:t>装订成册并</w:t>
      </w:r>
      <w:r w:rsidRPr="00DD1B22">
        <w:rPr>
          <w:rFonts w:ascii="仿宋_GB2312" w:eastAsia="仿宋_GB2312" w:hAnsi="宋体" w:cs="Arial" w:hint="eastAsia"/>
          <w:b/>
          <w:color w:val="000000"/>
          <w:sz w:val="24"/>
        </w:rPr>
        <w:t>加盖</w:t>
      </w:r>
      <w:r w:rsidR="006771E8" w:rsidRPr="00DD1B22">
        <w:rPr>
          <w:rFonts w:ascii="仿宋_GB2312" w:eastAsia="仿宋_GB2312" w:hAnsi="宋体" w:cs="Arial" w:hint="eastAsia"/>
          <w:b/>
          <w:color w:val="000000"/>
          <w:sz w:val="24"/>
        </w:rPr>
        <w:t>报价</w:t>
      </w:r>
      <w:r w:rsidRPr="00DD1B22">
        <w:rPr>
          <w:rFonts w:ascii="仿宋_GB2312" w:eastAsia="仿宋_GB2312" w:hAnsi="宋体" w:cs="Arial" w:hint="eastAsia"/>
          <w:b/>
          <w:color w:val="000000"/>
          <w:sz w:val="24"/>
        </w:rPr>
        <w:t>单位公章。</w:t>
      </w:r>
    </w:p>
    <w:p w14:paraId="5DB1F785" w14:textId="318FC0FB" w:rsidR="00FD0E86" w:rsidRPr="00CE7E8B" w:rsidRDefault="00FD0E86" w:rsidP="0067728C">
      <w:pPr>
        <w:numPr>
          <w:ilvl w:val="0"/>
          <w:numId w:val="2"/>
        </w:numPr>
        <w:tabs>
          <w:tab w:val="left" w:pos="540"/>
          <w:tab w:val="left" w:pos="1080"/>
        </w:tabs>
        <w:snapToGrid w:val="0"/>
        <w:spacing w:line="380" w:lineRule="exact"/>
        <w:ind w:rightChars="-400" w:right="-840"/>
        <w:rPr>
          <w:rFonts w:ascii="仿宋_GB2312" w:eastAsia="仿宋_GB2312" w:hAnsi="宋体" w:cs="Arial"/>
          <w:color w:val="000000"/>
          <w:sz w:val="24"/>
        </w:rPr>
      </w:pPr>
      <w:r w:rsidRPr="00CE7E8B">
        <w:rPr>
          <w:rFonts w:ascii="仿宋_GB2312" w:eastAsia="仿宋_GB2312" w:hAnsi="宋体" w:cs="Arial" w:hint="eastAsia"/>
          <w:b/>
          <w:color w:val="000000"/>
          <w:sz w:val="24"/>
        </w:rPr>
        <w:t>联系人</w:t>
      </w:r>
      <w:r w:rsidRPr="00CE7E8B">
        <w:rPr>
          <w:rFonts w:ascii="仿宋_GB2312" w:eastAsia="仿宋_GB2312" w:hAnsi="宋体" w:cs="Arial"/>
          <w:b/>
          <w:color w:val="000000"/>
          <w:sz w:val="24"/>
        </w:rPr>
        <w:t>/</w:t>
      </w:r>
      <w:r w:rsidRPr="00CE7E8B">
        <w:rPr>
          <w:rFonts w:ascii="仿宋_GB2312" w:eastAsia="仿宋_GB2312" w:hAnsi="宋体" w:cs="Arial" w:hint="eastAsia"/>
          <w:b/>
          <w:color w:val="000000"/>
          <w:sz w:val="24"/>
        </w:rPr>
        <w:t>联系电话：</w:t>
      </w:r>
      <w:r w:rsidR="00D12B1C">
        <w:rPr>
          <w:rFonts w:ascii="仿宋_GB2312" w:eastAsia="仿宋_GB2312" w:hAnsi="宋体" w:cs="Arial" w:hint="eastAsia"/>
          <w:color w:val="000000"/>
          <w:sz w:val="24"/>
        </w:rPr>
        <w:t>杨晓</w:t>
      </w:r>
      <w:r w:rsidR="00D12B1C">
        <w:rPr>
          <w:rFonts w:ascii="仿宋_GB2312" w:eastAsia="仿宋_GB2312" w:hAnsi="宋体" w:cs="Arial"/>
          <w:color w:val="000000"/>
          <w:sz w:val="24"/>
        </w:rPr>
        <w:t>春</w:t>
      </w:r>
      <w:r w:rsidR="00D12B1C">
        <w:rPr>
          <w:rFonts w:ascii="仿宋_GB2312" w:eastAsia="仿宋_GB2312" w:hAnsi="宋体" w:cs="Arial" w:hint="eastAsia"/>
          <w:color w:val="000000"/>
          <w:sz w:val="24"/>
        </w:rPr>
        <w:t xml:space="preserve">  13799371881</w:t>
      </w:r>
    </w:p>
    <w:p w14:paraId="0F7185A2" w14:textId="516DCC45" w:rsidR="00FD0E86" w:rsidRPr="00CE7E8B" w:rsidRDefault="00EB46EA" w:rsidP="00F67EE6">
      <w:pPr>
        <w:numPr>
          <w:ilvl w:val="0"/>
          <w:numId w:val="2"/>
        </w:numPr>
        <w:tabs>
          <w:tab w:val="left" w:pos="540"/>
          <w:tab w:val="left" w:pos="1080"/>
        </w:tabs>
        <w:snapToGrid w:val="0"/>
        <w:spacing w:line="380" w:lineRule="exact"/>
        <w:rPr>
          <w:rFonts w:ascii="仿宋_GB2312" w:eastAsia="仿宋_GB2312" w:hAnsi="宋体" w:cs="Arial"/>
          <w:color w:val="000000"/>
          <w:sz w:val="24"/>
        </w:rPr>
      </w:pPr>
      <w:r>
        <w:rPr>
          <w:rFonts w:ascii="仿宋_GB2312" w:eastAsia="仿宋_GB2312" w:hAnsi="宋体" w:cs="Arial" w:hint="eastAsia"/>
          <w:b/>
          <w:color w:val="000000"/>
          <w:sz w:val="24"/>
        </w:rPr>
        <w:t>报价</w:t>
      </w:r>
      <w:r w:rsidR="00FD0E86" w:rsidRPr="00CE7E8B">
        <w:rPr>
          <w:rFonts w:ascii="仿宋_GB2312" w:eastAsia="仿宋_GB2312" w:hAnsi="宋体" w:cs="Arial" w:hint="eastAsia"/>
          <w:b/>
          <w:color w:val="000000"/>
          <w:sz w:val="24"/>
        </w:rPr>
        <w:t>截止时间和开标时间</w:t>
      </w:r>
      <w:r w:rsidR="00FD0E86" w:rsidRPr="00CE7E8B">
        <w:rPr>
          <w:rFonts w:ascii="仿宋_GB2312" w:eastAsia="仿宋_GB2312" w:hAnsi="宋体" w:cs="Arial" w:hint="eastAsia"/>
          <w:color w:val="000000"/>
          <w:sz w:val="24"/>
        </w:rPr>
        <w:t>：</w:t>
      </w:r>
      <w:r w:rsidR="00FD0E86" w:rsidRPr="00CE7E8B">
        <w:rPr>
          <w:rFonts w:ascii="仿宋_GB2312" w:eastAsia="仿宋_GB2312" w:hAnsi="宋体" w:cs="Arial"/>
          <w:color w:val="000000"/>
          <w:sz w:val="24"/>
        </w:rPr>
        <w:t>20</w:t>
      </w:r>
      <w:r w:rsidR="00DD1B22">
        <w:rPr>
          <w:rFonts w:ascii="仿宋_GB2312" w:eastAsia="仿宋_GB2312" w:hAnsi="宋体" w:cs="Arial"/>
          <w:color w:val="000000"/>
          <w:sz w:val="24"/>
        </w:rPr>
        <w:t>24</w:t>
      </w:r>
      <w:r w:rsidR="00FD0E86" w:rsidRPr="00CE7E8B">
        <w:rPr>
          <w:rFonts w:ascii="仿宋_GB2312" w:eastAsia="仿宋_GB2312" w:hAnsi="宋体" w:cs="Arial" w:hint="eastAsia"/>
          <w:color w:val="000000"/>
          <w:sz w:val="24"/>
        </w:rPr>
        <w:t>年</w:t>
      </w:r>
      <w:r w:rsidR="00EA5568">
        <w:rPr>
          <w:rFonts w:ascii="仿宋_GB2312" w:eastAsia="仿宋_GB2312" w:hAnsi="宋体" w:cs="Arial"/>
          <w:color w:val="000000"/>
          <w:sz w:val="24"/>
        </w:rPr>
        <w:t>9</w:t>
      </w:r>
      <w:r w:rsidR="00FD0E86" w:rsidRPr="00CE7E8B">
        <w:rPr>
          <w:rFonts w:ascii="仿宋_GB2312" w:eastAsia="仿宋_GB2312" w:hAnsi="宋体" w:cs="Arial" w:hint="eastAsia"/>
          <w:color w:val="000000"/>
          <w:sz w:val="24"/>
        </w:rPr>
        <w:t>月</w:t>
      </w:r>
      <w:r w:rsidR="001E4B76">
        <w:rPr>
          <w:rFonts w:ascii="仿宋_GB2312" w:eastAsia="仿宋_GB2312" w:hAnsi="宋体" w:cs="Arial"/>
          <w:color w:val="000000"/>
          <w:sz w:val="24"/>
        </w:rPr>
        <w:t>1</w:t>
      </w:r>
      <w:r w:rsidR="00EA5568">
        <w:rPr>
          <w:rFonts w:ascii="仿宋_GB2312" w:eastAsia="仿宋_GB2312" w:hAnsi="宋体" w:cs="Arial"/>
          <w:color w:val="000000"/>
          <w:sz w:val="24"/>
        </w:rPr>
        <w:t>0</w:t>
      </w:r>
      <w:r w:rsidR="00FD0E86" w:rsidRPr="00CE7E8B">
        <w:rPr>
          <w:rFonts w:ascii="仿宋_GB2312" w:eastAsia="仿宋_GB2312" w:hAnsi="宋体" w:cs="Arial" w:hint="eastAsia"/>
          <w:color w:val="000000"/>
          <w:sz w:val="24"/>
        </w:rPr>
        <w:t>日上午</w:t>
      </w:r>
      <w:r w:rsidR="00DD1B22" w:rsidRPr="00D12B1C">
        <w:rPr>
          <w:rFonts w:ascii="仿宋_GB2312" w:eastAsia="仿宋_GB2312" w:hAnsi="宋体" w:cs="Arial"/>
          <w:color w:val="000000"/>
          <w:sz w:val="24"/>
        </w:rPr>
        <w:t>10</w:t>
      </w:r>
      <w:r w:rsidR="00FD0E86" w:rsidRPr="00D12B1C">
        <w:rPr>
          <w:rFonts w:ascii="仿宋_GB2312" w:eastAsia="仿宋_GB2312" w:hAnsi="宋体" w:cs="Arial"/>
          <w:color w:val="000000"/>
          <w:sz w:val="24"/>
        </w:rPr>
        <w:t xml:space="preserve"> :</w:t>
      </w:r>
      <w:r w:rsidR="00DD1B22" w:rsidRPr="00D12B1C">
        <w:rPr>
          <w:rFonts w:ascii="仿宋_GB2312" w:eastAsia="仿宋_GB2312" w:hAnsi="宋体" w:cs="Arial"/>
          <w:color w:val="000000"/>
          <w:sz w:val="24"/>
        </w:rPr>
        <w:t>0</w:t>
      </w:r>
      <w:r w:rsidR="00FD0E86" w:rsidRPr="00D12B1C">
        <w:rPr>
          <w:rFonts w:ascii="仿宋_GB2312" w:eastAsia="仿宋_GB2312" w:hAnsi="宋体" w:cs="Arial"/>
          <w:color w:val="000000"/>
          <w:sz w:val="24"/>
        </w:rPr>
        <w:t>0</w:t>
      </w:r>
      <w:r w:rsidR="00FD0E86" w:rsidRPr="00D12B1C">
        <w:rPr>
          <w:rFonts w:ascii="仿宋_GB2312" w:eastAsia="仿宋_GB2312" w:hAnsi="宋体" w:cs="Arial" w:hint="eastAsia"/>
          <w:color w:val="000000"/>
          <w:sz w:val="24"/>
        </w:rPr>
        <w:t>时</w:t>
      </w:r>
      <w:r w:rsidR="00FD0E86" w:rsidRPr="00CE7E8B">
        <w:rPr>
          <w:rFonts w:ascii="仿宋_GB2312" w:eastAsia="仿宋_GB2312" w:hAnsi="宋体" w:cs="Arial" w:hint="eastAsia"/>
          <w:color w:val="000000"/>
          <w:sz w:val="24"/>
        </w:rPr>
        <w:t>（北京时间）</w:t>
      </w:r>
    </w:p>
    <w:p w14:paraId="112042F0" w14:textId="77777777" w:rsidR="00FD0E86" w:rsidRDefault="00EB46EA" w:rsidP="00F67EE6">
      <w:pPr>
        <w:numPr>
          <w:ilvl w:val="0"/>
          <w:numId w:val="2"/>
        </w:numPr>
        <w:tabs>
          <w:tab w:val="left" w:pos="540"/>
          <w:tab w:val="left" w:pos="720"/>
        </w:tabs>
        <w:snapToGrid w:val="0"/>
        <w:spacing w:line="380" w:lineRule="exact"/>
        <w:rPr>
          <w:rFonts w:ascii="仿宋_GB2312" w:eastAsia="仿宋_GB2312" w:hAnsi="宋体" w:cs="Arial"/>
          <w:color w:val="000000"/>
          <w:sz w:val="24"/>
        </w:rPr>
      </w:pPr>
      <w:r>
        <w:rPr>
          <w:rFonts w:ascii="仿宋_GB2312" w:eastAsia="仿宋_GB2312" w:hAnsi="宋体" w:cs="Arial" w:hint="eastAsia"/>
          <w:b/>
          <w:color w:val="000000"/>
          <w:sz w:val="24"/>
        </w:rPr>
        <w:t>报价</w:t>
      </w:r>
      <w:r w:rsidR="00FD0E86" w:rsidRPr="00CE7E8B">
        <w:rPr>
          <w:rFonts w:ascii="仿宋_GB2312" w:eastAsia="仿宋_GB2312" w:hAnsi="宋体" w:cs="Arial" w:hint="eastAsia"/>
          <w:b/>
          <w:color w:val="000000"/>
          <w:sz w:val="24"/>
        </w:rPr>
        <w:t>文件递交地点</w:t>
      </w:r>
      <w:r w:rsidR="00FD0E86" w:rsidRPr="00CE7E8B">
        <w:rPr>
          <w:rFonts w:ascii="仿宋_GB2312" w:eastAsia="仿宋_GB2312" w:hAnsi="宋体" w:cs="Arial" w:hint="eastAsia"/>
          <w:color w:val="000000"/>
          <w:sz w:val="24"/>
        </w:rPr>
        <w:t>：福州市</w:t>
      </w:r>
      <w:r w:rsidR="00FD0E86">
        <w:rPr>
          <w:rFonts w:ascii="仿宋_GB2312" w:eastAsia="仿宋_GB2312" w:hAnsi="宋体" w:cs="Arial" w:hint="eastAsia"/>
          <w:color w:val="000000"/>
          <w:sz w:val="24"/>
        </w:rPr>
        <w:t>仓山区建新中路</w:t>
      </w:r>
      <w:r w:rsidR="00FD0E86">
        <w:rPr>
          <w:rFonts w:ascii="仿宋_GB2312" w:eastAsia="仿宋_GB2312" w:hAnsi="宋体" w:cs="Arial"/>
          <w:color w:val="000000"/>
          <w:sz w:val="24"/>
        </w:rPr>
        <w:t>98</w:t>
      </w:r>
      <w:r w:rsidR="00FD0E86">
        <w:rPr>
          <w:rFonts w:ascii="仿宋_GB2312" w:eastAsia="仿宋_GB2312" w:hAnsi="宋体" w:cs="Arial" w:hint="eastAsia"/>
          <w:color w:val="000000"/>
          <w:sz w:val="24"/>
        </w:rPr>
        <w:t>号</w:t>
      </w:r>
      <w:r w:rsidR="00DD1B22">
        <w:rPr>
          <w:rFonts w:ascii="仿宋_GB2312" w:eastAsia="仿宋_GB2312" w:hAnsi="宋体" w:cs="Arial"/>
          <w:color w:val="000000"/>
          <w:sz w:val="24"/>
        </w:rPr>
        <w:t>7</w:t>
      </w:r>
      <w:r w:rsidR="00FD0E86" w:rsidRPr="00CE7E8B">
        <w:rPr>
          <w:rFonts w:ascii="仿宋_GB2312" w:eastAsia="仿宋_GB2312" w:hAnsi="宋体" w:cs="Arial" w:hint="eastAsia"/>
          <w:color w:val="000000"/>
          <w:sz w:val="24"/>
        </w:rPr>
        <w:t>楼</w:t>
      </w:r>
      <w:r w:rsidR="00FD0E86">
        <w:rPr>
          <w:rFonts w:ascii="仿宋_GB2312" w:eastAsia="仿宋_GB2312" w:hAnsi="宋体" w:cs="Arial" w:hint="eastAsia"/>
          <w:color w:val="000000"/>
          <w:sz w:val="24"/>
        </w:rPr>
        <w:t>会议室</w:t>
      </w:r>
      <w:r w:rsidR="00FD0E86" w:rsidRPr="00CE7E8B">
        <w:rPr>
          <w:rFonts w:ascii="仿宋_GB2312" w:eastAsia="仿宋_GB2312" w:hAnsi="宋体" w:cs="Arial" w:hint="eastAsia"/>
          <w:color w:val="000000"/>
          <w:sz w:val="24"/>
        </w:rPr>
        <w:t>。</w:t>
      </w:r>
    </w:p>
    <w:p w14:paraId="1DB4B5AD" w14:textId="77777777" w:rsidR="00FD0E86" w:rsidRDefault="00FD0E86" w:rsidP="0067728C">
      <w:pPr>
        <w:snapToGrid w:val="0"/>
        <w:spacing w:line="380" w:lineRule="exact"/>
        <w:ind w:right="315" w:firstLineChars="2050" w:firstLine="4920"/>
        <w:jc w:val="right"/>
        <w:rPr>
          <w:rFonts w:ascii="仿宋_GB2312" w:eastAsia="仿宋_GB2312" w:hAnsi="宋体"/>
          <w:sz w:val="24"/>
        </w:rPr>
      </w:pPr>
    </w:p>
    <w:p w14:paraId="38AA6213" w14:textId="77777777" w:rsidR="00FC065C" w:rsidRDefault="00FC065C" w:rsidP="0067728C">
      <w:pPr>
        <w:snapToGrid w:val="0"/>
        <w:spacing w:line="380" w:lineRule="exact"/>
        <w:ind w:right="315" w:firstLineChars="2050" w:firstLine="4920"/>
        <w:jc w:val="right"/>
        <w:rPr>
          <w:rFonts w:ascii="仿宋_GB2312" w:eastAsia="仿宋_GB2312" w:hAnsi="宋体"/>
          <w:sz w:val="24"/>
        </w:rPr>
      </w:pPr>
    </w:p>
    <w:p w14:paraId="7B813D87" w14:textId="77777777" w:rsidR="00271E7F" w:rsidRPr="00344530" w:rsidRDefault="00271E7F" w:rsidP="0067728C">
      <w:pPr>
        <w:snapToGrid w:val="0"/>
        <w:spacing w:line="380" w:lineRule="exact"/>
        <w:ind w:right="315" w:firstLineChars="2050" w:firstLine="4920"/>
        <w:jc w:val="right"/>
        <w:rPr>
          <w:rFonts w:ascii="仿宋_GB2312" w:eastAsia="仿宋_GB2312" w:hAnsi="宋体"/>
          <w:sz w:val="24"/>
        </w:rPr>
      </w:pPr>
    </w:p>
    <w:p w14:paraId="282260F3" w14:textId="77777777" w:rsidR="00FD0E86" w:rsidRDefault="00FD0E86" w:rsidP="0067728C">
      <w:pPr>
        <w:wordWrap w:val="0"/>
        <w:snapToGrid w:val="0"/>
        <w:spacing w:line="380" w:lineRule="exact"/>
        <w:ind w:right="675" w:firstLineChars="2050" w:firstLine="4920"/>
        <w:jc w:val="center"/>
        <w:rPr>
          <w:rFonts w:ascii="仿宋_GB2312" w:eastAsia="仿宋_GB2312" w:hAnsi="仿宋"/>
          <w:bCs/>
          <w:sz w:val="24"/>
        </w:rPr>
      </w:pPr>
      <w:r>
        <w:rPr>
          <w:rFonts w:ascii="仿宋_GB2312" w:eastAsia="仿宋_GB2312" w:hAnsi="仿宋"/>
          <w:bCs/>
          <w:sz w:val="24"/>
        </w:rPr>
        <w:t xml:space="preserve">         </w:t>
      </w:r>
      <w:r>
        <w:rPr>
          <w:rFonts w:ascii="仿宋_GB2312" w:eastAsia="仿宋_GB2312" w:hAnsi="仿宋" w:hint="eastAsia"/>
          <w:bCs/>
          <w:sz w:val="24"/>
        </w:rPr>
        <w:t>福建省福州市气象局</w:t>
      </w:r>
    </w:p>
    <w:p w14:paraId="49EE1C53" w14:textId="789C481D" w:rsidR="00FD0E86" w:rsidRDefault="00FD0E86" w:rsidP="0067728C">
      <w:pPr>
        <w:snapToGrid w:val="0"/>
        <w:spacing w:line="380" w:lineRule="exact"/>
        <w:ind w:right="75" w:firstLineChars="2050" w:firstLine="4920"/>
        <w:jc w:val="center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 xml:space="preserve">     </w:t>
      </w:r>
      <w:r w:rsidRPr="00344530">
        <w:rPr>
          <w:rFonts w:ascii="仿宋_GB2312" w:eastAsia="仿宋_GB2312" w:hAnsi="宋体" w:hint="eastAsia"/>
          <w:sz w:val="24"/>
        </w:rPr>
        <w:t>二○</w:t>
      </w:r>
      <w:r w:rsidR="00DD1B22">
        <w:rPr>
          <w:rFonts w:ascii="仿宋_GB2312" w:eastAsia="仿宋_GB2312" w:hAnsi="宋体" w:hint="eastAsia"/>
          <w:sz w:val="24"/>
        </w:rPr>
        <w:t>二四</w:t>
      </w:r>
      <w:r w:rsidRPr="00344530">
        <w:rPr>
          <w:rFonts w:ascii="仿宋_GB2312" w:eastAsia="仿宋_GB2312" w:hAnsi="宋体" w:hint="eastAsia"/>
          <w:sz w:val="24"/>
        </w:rPr>
        <w:t>年</w:t>
      </w:r>
      <w:r w:rsidR="00E10026">
        <w:rPr>
          <w:rFonts w:ascii="仿宋_GB2312" w:eastAsia="仿宋_GB2312" w:hAnsi="宋体" w:hint="eastAsia"/>
          <w:sz w:val="24"/>
        </w:rPr>
        <w:t>九</w:t>
      </w:r>
      <w:r w:rsidRPr="00344530">
        <w:rPr>
          <w:rFonts w:ascii="仿宋_GB2312" w:eastAsia="仿宋_GB2312" w:hAnsi="宋体" w:hint="eastAsia"/>
          <w:sz w:val="24"/>
        </w:rPr>
        <w:t>月</w:t>
      </w:r>
      <w:r w:rsidR="00E10026">
        <w:rPr>
          <w:rFonts w:ascii="仿宋_GB2312" w:eastAsia="仿宋_GB2312" w:hAnsi="宋体" w:hint="eastAsia"/>
          <w:sz w:val="24"/>
        </w:rPr>
        <w:t>六</w:t>
      </w:r>
      <w:r w:rsidRPr="00344530">
        <w:rPr>
          <w:rFonts w:ascii="仿宋_GB2312" w:eastAsia="仿宋_GB2312" w:hAnsi="宋体" w:hint="eastAsia"/>
          <w:sz w:val="24"/>
        </w:rPr>
        <w:t>日</w:t>
      </w:r>
    </w:p>
    <w:p w14:paraId="4EC17205" w14:textId="77777777" w:rsidR="00FD0E86" w:rsidRPr="001E4C0F" w:rsidRDefault="00FD0E86" w:rsidP="00F67EE6">
      <w:pPr>
        <w:snapToGrid w:val="0"/>
        <w:spacing w:line="380" w:lineRule="exact"/>
        <w:ind w:right="315"/>
        <w:rPr>
          <w:rFonts w:ascii="仿宋_GB2312" w:eastAsia="仿宋_GB2312" w:hAnsi="宋体"/>
          <w:b/>
          <w:sz w:val="32"/>
          <w:szCs w:val="32"/>
          <w:u w:val="single"/>
        </w:rPr>
      </w:pPr>
      <w:r>
        <w:rPr>
          <w:rFonts w:ascii="仿宋_GB2312" w:eastAsia="仿宋_GB2312" w:hAnsi="宋体"/>
          <w:b/>
          <w:sz w:val="32"/>
          <w:szCs w:val="32"/>
        </w:rPr>
        <w:t xml:space="preserve"> </w:t>
      </w:r>
      <w:r>
        <w:rPr>
          <w:rFonts w:ascii="仿宋_GB2312" w:eastAsia="仿宋_GB2312" w:hAnsi="宋体"/>
          <w:b/>
          <w:sz w:val="32"/>
          <w:szCs w:val="32"/>
          <w:u w:val="single"/>
        </w:rPr>
        <w:t xml:space="preserve">                                                       </w:t>
      </w:r>
    </w:p>
    <w:p w14:paraId="6E4009CC" w14:textId="77777777" w:rsidR="00FD0E86" w:rsidRDefault="00FD0E86" w:rsidP="00F67EE6">
      <w:pPr>
        <w:snapToGrid w:val="0"/>
        <w:spacing w:line="380" w:lineRule="exact"/>
        <w:ind w:right="315"/>
        <w:jc w:val="center"/>
        <w:rPr>
          <w:rFonts w:ascii="仿宋_GB2312" w:eastAsia="仿宋_GB2312" w:hAnsi="宋体"/>
          <w:b/>
          <w:sz w:val="32"/>
          <w:szCs w:val="32"/>
        </w:rPr>
      </w:pPr>
    </w:p>
    <w:p w14:paraId="29C4CB1A" w14:textId="77777777" w:rsidR="00FD0E86" w:rsidRPr="00F41BD8" w:rsidRDefault="00FD0E86" w:rsidP="00F67EE6">
      <w:pPr>
        <w:snapToGrid w:val="0"/>
        <w:spacing w:line="380" w:lineRule="exact"/>
        <w:ind w:right="315"/>
        <w:jc w:val="center"/>
        <w:rPr>
          <w:rFonts w:ascii="仿宋_GB2312" w:eastAsia="仿宋_GB2312" w:hAnsi="宋体"/>
          <w:b/>
          <w:sz w:val="32"/>
          <w:szCs w:val="32"/>
        </w:rPr>
      </w:pPr>
      <w:r w:rsidRPr="00F41BD8">
        <w:rPr>
          <w:rFonts w:ascii="仿宋_GB2312" w:eastAsia="仿宋_GB2312" w:hAnsi="宋体" w:hint="eastAsia"/>
          <w:b/>
          <w:sz w:val="32"/>
          <w:szCs w:val="32"/>
        </w:rPr>
        <w:t>回</w:t>
      </w:r>
      <w:r w:rsidRPr="00F41BD8">
        <w:rPr>
          <w:rFonts w:ascii="仿宋_GB2312" w:eastAsia="仿宋_GB2312" w:hAnsi="宋体"/>
          <w:b/>
          <w:sz w:val="32"/>
          <w:szCs w:val="32"/>
        </w:rPr>
        <w:t xml:space="preserve">  </w:t>
      </w:r>
      <w:r>
        <w:rPr>
          <w:rFonts w:ascii="仿宋_GB2312" w:eastAsia="仿宋_GB2312" w:hAnsi="宋体"/>
          <w:b/>
          <w:sz w:val="32"/>
          <w:szCs w:val="32"/>
        </w:rPr>
        <w:t xml:space="preserve">  </w:t>
      </w:r>
      <w:r w:rsidRPr="00F41BD8">
        <w:rPr>
          <w:rFonts w:ascii="仿宋_GB2312" w:eastAsia="仿宋_GB2312" w:hAnsi="宋体" w:hint="eastAsia"/>
          <w:b/>
          <w:sz w:val="32"/>
          <w:szCs w:val="32"/>
        </w:rPr>
        <w:t>执</w:t>
      </w:r>
    </w:p>
    <w:p w14:paraId="7DB05ED0" w14:textId="77777777" w:rsidR="00FD0E86" w:rsidRDefault="00FD0E86" w:rsidP="00F67EE6">
      <w:pPr>
        <w:snapToGrid w:val="0"/>
        <w:spacing w:line="380" w:lineRule="exact"/>
        <w:ind w:right="315"/>
        <w:jc w:val="left"/>
        <w:rPr>
          <w:rFonts w:ascii="仿宋_GB2312" w:eastAsia="仿宋_GB2312" w:hAnsi="宋体"/>
          <w:sz w:val="24"/>
        </w:rPr>
      </w:pPr>
    </w:p>
    <w:p w14:paraId="72323E81" w14:textId="77777777" w:rsidR="00FD0E86" w:rsidRDefault="00FD0E86" w:rsidP="00F67EE6">
      <w:pPr>
        <w:snapToGrid w:val="0"/>
        <w:spacing w:line="380" w:lineRule="exact"/>
        <w:ind w:right="31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仿宋" w:hint="eastAsia"/>
          <w:bCs/>
          <w:sz w:val="24"/>
        </w:rPr>
        <w:t>福建省福州市气象局</w:t>
      </w:r>
      <w:r>
        <w:rPr>
          <w:rFonts w:ascii="仿宋_GB2312" w:eastAsia="仿宋_GB2312" w:hAnsi="宋体" w:hint="eastAsia"/>
          <w:sz w:val="24"/>
        </w:rPr>
        <w:t>：</w:t>
      </w:r>
    </w:p>
    <w:p w14:paraId="0C94DF44" w14:textId="77777777" w:rsidR="00FD0E86" w:rsidRPr="00D275A8" w:rsidRDefault="00FD0E86" w:rsidP="0067728C">
      <w:pPr>
        <w:snapToGrid w:val="0"/>
        <w:spacing w:line="38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贵</w:t>
      </w:r>
      <w:r w:rsidR="00D40217">
        <w:rPr>
          <w:rFonts w:ascii="仿宋_GB2312" w:eastAsia="仿宋_GB2312" w:hAnsi="宋体" w:hint="eastAsia"/>
          <w:sz w:val="24"/>
        </w:rPr>
        <w:t>单位</w:t>
      </w:r>
      <w:r>
        <w:rPr>
          <w:rFonts w:ascii="仿宋_GB2312" w:eastAsia="仿宋_GB2312" w:hAnsi="宋体" w:hint="eastAsia"/>
          <w:sz w:val="24"/>
        </w:rPr>
        <w:t>于</w:t>
      </w:r>
      <w:r>
        <w:rPr>
          <w:rFonts w:ascii="仿宋_GB2312" w:eastAsia="仿宋_GB2312" w:hAnsi="宋体"/>
          <w:sz w:val="24"/>
        </w:rPr>
        <w:t>20</w:t>
      </w:r>
      <w:r w:rsidR="00791E80">
        <w:rPr>
          <w:rFonts w:ascii="仿宋_GB2312" w:eastAsia="仿宋_GB2312" w:hAnsi="宋体" w:hint="eastAsia"/>
          <w:sz w:val="24"/>
        </w:rPr>
        <w:t xml:space="preserve">  </w:t>
      </w:r>
      <w:r>
        <w:rPr>
          <w:rFonts w:ascii="仿宋_GB2312" w:eastAsia="仿宋_GB2312" w:hAnsi="宋体" w:hint="eastAsia"/>
          <w:sz w:val="24"/>
        </w:rPr>
        <w:t>年</w:t>
      </w:r>
      <w:r w:rsidR="00791E80">
        <w:rPr>
          <w:rFonts w:ascii="仿宋_GB2312" w:eastAsia="仿宋_GB2312" w:hAnsi="宋体" w:hint="eastAsia"/>
          <w:sz w:val="24"/>
        </w:rPr>
        <w:t xml:space="preserve"> </w:t>
      </w:r>
      <w:r>
        <w:rPr>
          <w:rFonts w:ascii="仿宋_GB2312" w:eastAsia="仿宋_GB2312" w:hAnsi="宋体" w:hint="eastAsia"/>
          <w:sz w:val="24"/>
        </w:rPr>
        <w:t>月</w:t>
      </w:r>
      <w:r w:rsidR="00791E80">
        <w:rPr>
          <w:rFonts w:ascii="仿宋_GB2312" w:eastAsia="仿宋_GB2312" w:hAnsi="宋体" w:hint="eastAsia"/>
          <w:sz w:val="24"/>
        </w:rPr>
        <w:t xml:space="preserve"> </w:t>
      </w:r>
      <w:r>
        <w:rPr>
          <w:rFonts w:ascii="仿宋_GB2312" w:eastAsia="仿宋_GB2312" w:hAnsi="宋体" w:hint="eastAsia"/>
          <w:sz w:val="24"/>
        </w:rPr>
        <w:t>日发来的</w:t>
      </w:r>
      <w:r w:rsidRPr="00457CBE">
        <w:rPr>
          <w:rFonts w:ascii="仿宋_GB2312" w:eastAsia="仿宋_GB2312" w:hAnsi="宋体" w:hint="eastAsia"/>
          <w:sz w:val="24"/>
        </w:rPr>
        <w:t>关于</w:t>
      </w:r>
      <w:r>
        <w:rPr>
          <w:rFonts w:ascii="仿宋_GB2312" w:eastAsia="仿宋_GB2312" w:hAnsi="宋体" w:hint="eastAsia"/>
          <w:sz w:val="24"/>
        </w:rPr>
        <w:t>“</w:t>
      </w:r>
      <w:r w:rsidR="00791E80">
        <w:rPr>
          <w:rFonts w:ascii="仿宋_GB2312" w:eastAsia="仿宋_GB2312" w:hAnsi="宋体" w:hint="eastAsia"/>
          <w:sz w:val="24"/>
        </w:rPr>
        <w:t xml:space="preserve">  </w:t>
      </w:r>
      <w:r>
        <w:rPr>
          <w:rFonts w:ascii="仿宋_GB2312" w:eastAsia="仿宋_GB2312" w:hAnsi="宋体" w:hint="eastAsia"/>
          <w:sz w:val="24"/>
        </w:rPr>
        <w:t>”</w:t>
      </w:r>
      <w:r w:rsidR="006771E8">
        <w:rPr>
          <w:rFonts w:ascii="仿宋_GB2312" w:eastAsia="仿宋_GB2312" w:hAnsi="宋体" w:hint="eastAsia"/>
          <w:sz w:val="24"/>
        </w:rPr>
        <w:t>报价</w:t>
      </w:r>
      <w:r w:rsidRPr="00457CBE">
        <w:rPr>
          <w:rFonts w:ascii="仿宋_GB2312" w:eastAsia="仿宋_GB2312" w:hAnsi="宋体" w:hint="eastAsia"/>
          <w:sz w:val="24"/>
        </w:rPr>
        <w:t>邀请函</w:t>
      </w:r>
      <w:r>
        <w:rPr>
          <w:rFonts w:ascii="仿宋_GB2312" w:eastAsia="仿宋_GB2312" w:hAnsi="宋体" w:hint="eastAsia"/>
          <w:sz w:val="24"/>
        </w:rPr>
        <w:t>已收悉，我</w:t>
      </w:r>
      <w:r w:rsidR="006771E8">
        <w:rPr>
          <w:rFonts w:ascii="仿宋_GB2312" w:eastAsia="仿宋_GB2312" w:hAnsi="宋体" w:hint="eastAsia"/>
          <w:sz w:val="24"/>
        </w:rPr>
        <w:t>司</w:t>
      </w:r>
      <w:r>
        <w:rPr>
          <w:rFonts w:ascii="仿宋_GB2312" w:eastAsia="仿宋_GB2312" w:hAnsi="宋体" w:hint="eastAsia"/>
          <w:sz w:val="24"/>
        </w:rPr>
        <w:t>接受贵</w:t>
      </w:r>
      <w:r w:rsidR="006771E8">
        <w:rPr>
          <w:rFonts w:ascii="仿宋_GB2312" w:eastAsia="仿宋_GB2312" w:hAnsi="宋体" w:hint="eastAsia"/>
          <w:sz w:val="24"/>
        </w:rPr>
        <w:t>单位</w:t>
      </w:r>
      <w:r>
        <w:rPr>
          <w:rFonts w:ascii="仿宋_GB2312" w:eastAsia="仿宋_GB2312" w:hAnsi="宋体" w:hint="eastAsia"/>
          <w:sz w:val="24"/>
        </w:rPr>
        <w:t>邀请，按相关规定</w:t>
      </w:r>
      <w:r w:rsidR="006771E8">
        <w:rPr>
          <w:rFonts w:ascii="仿宋_GB2312" w:eastAsia="仿宋_GB2312" w:hAnsi="宋体" w:hint="eastAsia"/>
          <w:sz w:val="24"/>
        </w:rPr>
        <w:t>提交报价材料</w:t>
      </w:r>
      <w:r>
        <w:rPr>
          <w:rFonts w:ascii="仿宋_GB2312" w:eastAsia="仿宋_GB2312" w:hAnsi="宋体" w:hint="eastAsia"/>
          <w:sz w:val="24"/>
        </w:rPr>
        <w:t>，特此回执！</w:t>
      </w:r>
    </w:p>
    <w:p w14:paraId="4645E5AE" w14:textId="77777777" w:rsidR="00FD0E86" w:rsidRDefault="00FD0E86" w:rsidP="00F67EE6">
      <w:pPr>
        <w:snapToGrid w:val="0"/>
        <w:spacing w:line="380" w:lineRule="exact"/>
        <w:ind w:right="315"/>
        <w:jc w:val="left"/>
        <w:rPr>
          <w:rFonts w:ascii="仿宋_GB2312" w:eastAsia="仿宋_GB2312" w:hAnsi="宋体"/>
          <w:sz w:val="24"/>
        </w:rPr>
      </w:pPr>
    </w:p>
    <w:p w14:paraId="028923F9" w14:textId="77777777" w:rsidR="00D40217" w:rsidRPr="00B90AF6" w:rsidRDefault="00D40217" w:rsidP="00F67EE6">
      <w:pPr>
        <w:snapToGrid w:val="0"/>
        <w:spacing w:line="380" w:lineRule="exact"/>
        <w:ind w:right="315"/>
        <w:jc w:val="left"/>
        <w:rPr>
          <w:rFonts w:ascii="仿宋_GB2312" w:eastAsia="仿宋_GB2312" w:hAnsi="宋体"/>
          <w:sz w:val="24"/>
        </w:rPr>
      </w:pPr>
    </w:p>
    <w:p w14:paraId="6235C02D" w14:textId="77777777" w:rsidR="00FD0E86" w:rsidRPr="00D76CBC" w:rsidRDefault="00FD0E86" w:rsidP="00F67EE6">
      <w:pPr>
        <w:snapToGrid w:val="0"/>
        <w:spacing w:line="380" w:lineRule="exact"/>
        <w:jc w:val="right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/>
          <w:color w:val="000000"/>
          <w:sz w:val="24"/>
        </w:rPr>
        <w:t xml:space="preserve"> </w:t>
      </w:r>
      <w:r w:rsidR="00E131E7">
        <w:rPr>
          <w:rFonts w:ascii="仿宋_GB2312" w:eastAsia="仿宋_GB2312" w:hAnsi="宋体" w:hint="eastAsia"/>
          <w:color w:val="000000"/>
          <w:sz w:val="24"/>
        </w:rPr>
        <w:t>报价</w:t>
      </w:r>
      <w:r>
        <w:rPr>
          <w:rFonts w:ascii="仿宋_GB2312" w:eastAsia="仿宋_GB2312" w:hAnsi="宋体" w:hint="eastAsia"/>
          <w:color w:val="000000"/>
          <w:sz w:val="24"/>
        </w:rPr>
        <w:t>人</w:t>
      </w:r>
      <w:r w:rsidRPr="00D76CBC">
        <w:rPr>
          <w:rFonts w:ascii="仿宋_GB2312" w:eastAsia="仿宋_GB2312" w:hAnsi="宋体" w:hint="eastAsia"/>
          <w:color w:val="000000"/>
          <w:sz w:val="24"/>
        </w:rPr>
        <w:t>全称：</w:t>
      </w:r>
      <w:r w:rsidRPr="00D76CBC">
        <w:rPr>
          <w:rFonts w:ascii="仿宋_GB2312" w:eastAsia="仿宋_GB2312" w:hAnsi="宋体"/>
          <w:color w:val="000000"/>
          <w:sz w:val="24"/>
          <w:u w:val="single"/>
        </w:rPr>
        <w:t xml:space="preserve">                     </w:t>
      </w:r>
      <w:r w:rsidRPr="00D76CBC">
        <w:rPr>
          <w:rFonts w:ascii="仿宋_GB2312" w:eastAsia="仿宋_GB2312" w:hAnsi="宋体" w:hint="eastAsia"/>
          <w:color w:val="000000"/>
          <w:sz w:val="24"/>
        </w:rPr>
        <w:t>（盖章）</w:t>
      </w:r>
    </w:p>
    <w:p w14:paraId="431A6B72" w14:textId="77777777" w:rsidR="00FD0E86" w:rsidRDefault="00FD0E86" w:rsidP="0067728C">
      <w:pPr>
        <w:wordWrap w:val="0"/>
        <w:snapToGrid w:val="0"/>
        <w:spacing w:line="380" w:lineRule="exact"/>
        <w:ind w:right="675" w:firstLineChars="1900" w:firstLine="4560"/>
        <w:rPr>
          <w:rFonts w:ascii="仿宋_GB2312" w:eastAsia="仿宋_GB2312" w:hAnsi="宋体"/>
          <w:sz w:val="24"/>
        </w:rPr>
      </w:pPr>
      <w:r w:rsidRPr="00344530">
        <w:rPr>
          <w:rFonts w:ascii="仿宋_GB2312" w:eastAsia="仿宋_GB2312" w:hAnsi="宋体" w:hint="eastAsia"/>
          <w:sz w:val="24"/>
        </w:rPr>
        <w:t>二○</w:t>
      </w:r>
      <w:r w:rsidR="00791E80">
        <w:rPr>
          <w:rFonts w:ascii="仿宋_GB2312" w:eastAsia="仿宋_GB2312" w:hAnsi="宋体" w:hint="eastAsia"/>
          <w:sz w:val="24"/>
        </w:rPr>
        <w:t xml:space="preserve">   </w:t>
      </w:r>
      <w:r w:rsidRPr="00344530"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/>
          <w:sz w:val="24"/>
        </w:rPr>
        <w:t xml:space="preserve">    </w:t>
      </w:r>
      <w:r w:rsidRPr="00344530">
        <w:rPr>
          <w:rFonts w:ascii="仿宋_GB2312" w:eastAsia="仿宋_GB2312" w:hAnsi="宋体" w:hint="eastAsia"/>
          <w:sz w:val="24"/>
        </w:rPr>
        <w:t>月</w:t>
      </w:r>
      <w:r>
        <w:rPr>
          <w:rFonts w:ascii="仿宋_GB2312" w:eastAsia="仿宋_GB2312" w:hAnsi="宋体"/>
          <w:sz w:val="24"/>
        </w:rPr>
        <w:t xml:space="preserve">    </w:t>
      </w:r>
      <w:r w:rsidRPr="00344530">
        <w:rPr>
          <w:rFonts w:ascii="仿宋_GB2312" w:eastAsia="仿宋_GB2312" w:hAnsi="宋体" w:hint="eastAsia"/>
          <w:sz w:val="24"/>
        </w:rPr>
        <w:t>日</w:t>
      </w:r>
    </w:p>
    <w:p w14:paraId="6C9200C2" w14:textId="77777777" w:rsidR="00FD0E86" w:rsidRDefault="00FD0E86" w:rsidP="00F67EE6">
      <w:pPr>
        <w:rPr>
          <w:szCs w:val="21"/>
        </w:rPr>
      </w:pPr>
      <w:bookmarkStart w:id="0" w:name="_GoBack"/>
      <w:bookmarkEnd w:id="0"/>
    </w:p>
    <w:p w14:paraId="3833F515" w14:textId="77777777" w:rsidR="00FD0E86" w:rsidRDefault="00FD0E86" w:rsidP="00F67EE6">
      <w:pPr>
        <w:rPr>
          <w:szCs w:val="21"/>
        </w:rPr>
      </w:pPr>
    </w:p>
    <w:p w14:paraId="3C4E01F8" w14:textId="77777777" w:rsidR="00FD0E86" w:rsidRPr="000E3207" w:rsidRDefault="00FD0E86" w:rsidP="00F67EE6">
      <w:pPr>
        <w:rPr>
          <w:b/>
          <w:szCs w:val="21"/>
        </w:rPr>
      </w:pPr>
    </w:p>
    <w:sectPr w:rsidR="00FD0E86" w:rsidRPr="000E3207" w:rsidSect="00B93F7E">
      <w:headerReference w:type="default" r:id="rId7"/>
      <w:pgSz w:w="11906" w:h="16838"/>
      <w:pgMar w:top="935" w:right="1466" w:bottom="468" w:left="12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1831D8" w14:textId="77777777" w:rsidR="00545322" w:rsidRDefault="00545322">
      <w:r>
        <w:separator/>
      </w:r>
    </w:p>
  </w:endnote>
  <w:endnote w:type="continuationSeparator" w:id="0">
    <w:p w14:paraId="039F9243" w14:textId="77777777" w:rsidR="00545322" w:rsidRDefault="00545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微软雅黑"/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43FCA5" w14:textId="77777777" w:rsidR="00545322" w:rsidRDefault="00545322">
      <w:r>
        <w:separator/>
      </w:r>
    </w:p>
  </w:footnote>
  <w:footnote w:type="continuationSeparator" w:id="0">
    <w:p w14:paraId="02788DBD" w14:textId="77777777" w:rsidR="00545322" w:rsidRDefault="005453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E2FA20" w14:textId="77777777" w:rsidR="00FD0E86" w:rsidRDefault="00FD0E86" w:rsidP="00CA00F2">
    <w:pPr>
      <w:pStyle w:val="ac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3B5A91"/>
    <w:multiLevelType w:val="hybridMultilevel"/>
    <w:tmpl w:val="6996023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 w15:restartNumberingAfterBreak="0">
    <w:nsid w:val="2C3222AE"/>
    <w:multiLevelType w:val="hybridMultilevel"/>
    <w:tmpl w:val="34A2A78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 w15:restartNumberingAfterBreak="0">
    <w:nsid w:val="76B5473B"/>
    <w:multiLevelType w:val="hybridMultilevel"/>
    <w:tmpl w:val="261437D8"/>
    <w:lvl w:ilvl="0" w:tplc="9F9A55E2">
      <w:start w:val="3"/>
      <w:numFmt w:val="decimal"/>
      <w:lvlText w:val="%1．"/>
      <w:lvlJc w:val="left"/>
      <w:pPr>
        <w:tabs>
          <w:tab w:val="num" w:pos="876"/>
        </w:tabs>
        <w:ind w:left="876" w:hanging="45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6E50E34"/>
    <w:multiLevelType w:val="hybridMultilevel"/>
    <w:tmpl w:val="CAD86F4C"/>
    <w:lvl w:ilvl="0" w:tplc="5A62E68A">
      <w:start w:val="1"/>
      <w:numFmt w:val="chineseCountingThousand"/>
      <w:lvlText w:val="%1、"/>
      <w:lvlJc w:val="left"/>
      <w:pPr>
        <w:tabs>
          <w:tab w:val="num" w:pos="454"/>
        </w:tabs>
        <w:ind w:left="567" w:hanging="567"/>
      </w:pPr>
      <w:rPr>
        <w:rFonts w:cs="Times New Roman" w:hint="eastAsia"/>
        <w:b w:val="0"/>
      </w:rPr>
    </w:lvl>
    <w:lvl w:ilvl="1" w:tplc="0A98BAA4">
      <w:start w:val="1"/>
      <w:numFmt w:val="decimal"/>
      <w:lvlText w:val="%2、"/>
      <w:lvlJc w:val="left"/>
      <w:pPr>
        <w:tabs>
          <w:tab w:val="num" w:pos="0"/>
        </w:tabs>
      </w:pPr>
      <w:rPr>
        <w:rFonts w:hAnsi="Times New Roman" w:cs="Times New Roman" w:hint="default"/>
        <w:b w:val="0"/>
      </w:rPr>
    </w:lvl>
    <w:lvl w:ilvl="2" w:tplc="737AAF70">
      <w:start w:val="1"/>
      <w:numFmt w:val="decimal"/>
      <w:lvlText w:val="%3."/>
      <w:lvlJc w:val="left"/>
      <w:pPr>
        <w:tabs>
          <w:tab w:val="num" w:pos="780"/>
        </w:tabs>
        <w:ind w:left="780" w:hanging="420"/>
      </w:pPr>
      <w:rPr>
        <w:rFonts w:cs="Times New Roman" w:hint="eastAsia"/>
        <w:b w:val="0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8F2"/>
    <w:rsid w:val="00006B81"/>
    <w:rsid w:val="00007B41"/>
    <w:rsid w:val="00010C49"/>
    <w:rsid w:val="0001606A"/>
    <w:rsid w:val="00017A76"/>
    <w:rsid w:val="00017CDF"/>
    <w:rsid w:val="000239FE"/>
    <w:rsid w:val="00033519"/>
    <w:rsid w:val="00037317"/>
    <w:rsid w:val="00037CB6"/>
    <w:rsid w:val="000500AC"/>
    <w:rsid w:val="00053468"/>
    <w:rsid w:val="000543ED"/>
    <w:rsid w:val="000626F5"/>
    <w:rsid w:val="000658DA"/>
    <w:rsid w:val="0008264F"/>
    <w:rsid w:val="00086AF5"/>
    <w:rsid w:val="00093309"/>
    <w:rsid w:val="000A0316"/>
    <w:rsid w:val="000A16BD"/>
    <w:rsid w:val="000A3313"/>
    <w:rsid w:val="000A6E41"/>
    <w:rsid w:val="000B5156"/>
    <w:rsid w:val="000C4302"/>
    <w:rsid w:val="000C6118"/>
    <w:rsid w:val="000D6E42"/>
    <w:rsid w:val="000E0C9E"/>
    <w:rsid w:val="000E3207"/>
    <w:rsid w:val="000F0C02"/>
    <w:rsid w:val="000F37BB"/>
    <w:rsid w:val="000F447D"/>
    <w:rsid w:val="000F4B86"/>
    <w:rsid w:val="000F6557"/>
    <w:rsid w:val="001011C6"/>
    <w:rsid w:val="00104F84"/>
    <w:rsid w:val="00111660"/>
    <w:rsid w:val="0011601A"/>
    <w:rsid w:val="0011624D"/>
    <w:rsid w:val="00117037"/>
    <w:rsid w:val="00117102"/>
    <w:rsid w:val="0012045B"/>
    <w:rsid w:val="001237E2"/>
    <w:rsid w:val="001405FB"/>
    <w:rsid w:val="0015087F"/>
    <w:rsid w:val="00152E60"/>
    <w:rsid w:val="00154929"/>
    <w:rsid w:val="00155A4B"/>
    <w:rsid w:val="00162A7D"/>
    <w:rsid w:val="0018038A"/>
    <w:rsid w:val="001951F0"/>
    <w:rsid w:val="001A51BF"/>
    <w:rsid w:val="001A7600"/>
    <w:rsid w:val="001B159A"/>
    <w:rsid w:val="001C27D6"/>
    <w:rsid w:val="001D07CA"/>
    <w:rsid w:val="001D16AC"/>
    <w:rsid w:val="001E0106"/>
    <w:rsid w:val="001E335D"/>
    <w:rsid w:val="001E4B76"/>
    <w:rsid w:val="001E4C0F"/>
    <w:rsid w:val="001F0AE9"/>
    <w:rsid w:val="002043F4"/>
    <w:rsid w:val="00207C91"/>
    <w:rsid w:val="00216A36"/>
    <w:rsid w:val="00225BE3"/>
    <w:rsid w:val="00230918"/>
    <w:rsid w:val="002347A1"/>
    <w:rsid w:val="00240ECD"/>
    <w:rsid w:val="0024183A"/>
    <w:rsid w:val="002426B4"/>
    <w:rsid w:val="00257A98"/>
    <w:rsid w:val="0026208B"/>
    <w:rsid w:val="00271E7F"/>
    <w:rsid w:val="00272910"/>
    <w:rsid w:val="00275DB8"/>
    <w:rsid w:val="002808C0"/>
    <w:rsid w:val="00282CC7"/>
    <w:rsid w:val="00283574"/>
    <w:rsid w:val="002A0555"/>
    <w:rsid w:val="002A4E65"/>
    <w:rsid w:val="002B02FD"/>
    <w:rsid w:val="002B36DD"/>
    <w:rsid w:val="002B4B26"/>
    <w:rsid w:val="002C161A"/>
    <w:rsid w:val="002C6789"/>
    <w:rsid w:val="002D2C6A"/>
    <w:rsid w:val="002E0DB1"/>
    <w:rsid w:val="002F043B"/>
    <w:rsid w:val="002F14A7"/>
    <w:rsid w:val="002F4108"/>
    <w:rsid w:val="003121C7"/>
    <w:rsid w:val="00344530"/>
    <w:rsid w:val="0035371D"/>
    <w:rsid w:val="003567A4"/>
    <w:rsid w:val="003572F1"/>
    <w:rsid w:val="00357571"/>
    <w:rsid w:val="00361FD4"/>
    <w:rsid w:val="003629AC"/>
    <w:rsid w:val="00363587"/>
    <w:rsid w:val="003644C4"/>
    <w:rsid w:val="003728F4"/>
    <w:rsid w:val="00373D34"/>
    <w:rsid w:val="00382241"/>
    <w:rsid w:val="00390BF4"/>
    <w:rsid w:val="0039128A"/>
    <w:rsid w:val="00397191"/>
    <w:rsid w:val="003B3E75"/>
    <w:rsid w:val="003C0D83"/>
    <w:rsid w:val="003C2B9E"/>
    <w:rsid w:val="003C3198"/>
    <w:rsid w:val="003C4FEC"/>
    <w:rsid w:val="003C5DCB"/>
    <w:rsid w:val="003F3C1B"/>
    <w:rsid w:val="00431CF8"/>
    <w:rsid w:val="00433A7A"/>
    <w:rsid w:val="004349C5"/>
    <w:rsid w:val="0043531C"/>
    <w:rsid w:val="00452027"/>
    <w:rsid w:val="00457CBE"/>
    <w:rsid w:val="00462FF0"/>
    <w:rsid w:val="00470555"/>
    <w:rsid w:val="00471DFD"/>
    <w:rsid w:val="00477D12"/>
    <w:rsid w:val="00483297"/>
    <w:rsid w:val="004A3F4A"/>
    <w:rsid w:val="004B6EBF"/>
    <w:rsid w:val="004C1D7F"/>
    <w:rsid w:val="004C35A5"/>
    <w:rsid w:val="004D15CC"/>
    <w:rsid w:val="004D320A"/>
    <w:rsid w:val="004D52CF"/>
    <w:rsid w:val="004D75E9"/>
    <w:rsid w:val="004D79DC"/>
    <w:rsid w:val="004D7B6C"/>
    <w:rsid w:val="004E7B7B"/>
    <w:rsid w:val="004F4950"/>
    <w:rsid w:val="004F4A93"/>
    <w:rsid w:val="00500E6C"/>
    <w:rsid w:val="0050662C"/>
    <w:rsid w:val="00510BB3"/>
    <w:rsid w:val="00516A97"/>
    <w:rsid w:val="00527CBF"/>
    <w:rsid w:val="0054124A"/>
    <w:rsid w:val="00545322"/>
    <w:rsid w:val="00545CF6"/>
    <w:rsid w:val="00545D99"/>
    <w:rsid w:val="00547DAD"/>
    <w:rsid w:val="005507CA"/>
    <w:rsid w:val="0056205F"/>
    <w:rsid w:val="005620BE"/>
    <w:rsid w:val="0057276D"/>
    <w:rsid w:val="00573BE2"/>
    <w:rsid w:val="00575F89"/>
    <w:rsid w:val="00577F9E"/>
    <w:rsid w:val="00596BB3"/>
    <w:rsid w:val="005C5057"/>
    <w:rsid w:val="005D3F43"/>
    <w:rsid w:val="0060290B"/>
    <w:rsid w:val="00603D2D"/>
    <w:rsid w:val="00603D65"/>
    <w:rsid w:val="0060714A"/>
    <w:rsid w:val="00607B3A"/>
    <w:rsid w:val="00607E73"/>
    <w:rsid w:val="0061238E"/>
    <w:rsid w:val="0061239B"/>
    <w:rsid w:val="006140D8"/>
    <w:rsid w:val="00615C23"/>
    <w:rsid w:val="0062453B"/>
    <w:rsid w:val="00633F38"/>
    <w:rsid w:val="00640884"/>
    <w:rsid w:val="00641A90"/>
    <w:rsid w:val="00651457"/>
    <w:rsid w:val="006526E9"/>
    <w:rsid w:val="00670329"/>
    <w:rsid w:val="006771E8"/>
    <w:rsid w:val="0067728C"/>
    <w:rsid w:val="006777CB"/>
    <w:rsid w:val="00684748"/>
    <w:rsid w:val="00686BEC"/>
    <w:rsid w:val="00687E69"/>
    <w:rsid w:val="006A58F2"/>
    <w:rsid w:val="006B2AD4"/>
    <w:rsid w:val="006D0713"/>
    <w:rsid w:val="006D796A"/>
    <w:rsid w:val="006E61BF"/>
    <w:rsid w:val="006F4AB0"/>
    <w:rsid w:val="006F4BB1"/>
    <w:rsid w:val="007032AE"/>
    <w:rsid w:val="00703632"/>
    <w:rsid w:val="007063F6"/>
    <w:rsid w:val="00710167"/>
    <w:rsid w:val="007142F2"/>
    <w:rsid w:val="00715BE1"/>
    <w:rsid w:val="00716231"/>
    <w:rsid w:val="00723DE9"/>
    <w:rsid w:val="00725897"/>
    <w:rsid w:val="0074054F"/>
    <w:rsid w:val="00744173"/>
    <w:rsid w:val="00747AF9"/>
    <w:rsid w:val="00747E03"/>
    <w:rsid w:val="00751474"/>
    <w:rsid w:val="00751B62"/>
    <w:rsid w:val="00755EA2"/>
    <w:rsid w:val="0075634B"/>
    <w:rsid w:val="0077769E"/>
    <w:rsid w:val="00790B39"/>
    <w:rsid w:val="00791E80"/>
    <w:rsid w:val="00794D5A"/>
    <w:rsid w:val="00795F49"/>
    <w:rsid w:val="007A146C"/>
    <w:rsid w:val="007A3001"/>
    <w:rsid w:val="007A5DD1"/>
    <w:rsid w:val="007A7A01"/>
    <w:rsid w:val="007B093E"/>
    <w:rsid w:val="007B0B9E"/>
    <w:rsid w:val="007B2F4E"/>
    <w:rsid w:val="007C0F28"/>
    <w:rsid w:val="007C286B"/>
    <w:rsid w:val="007C2C97"/>
    <w:rsid w:val="007D0762"/>
    <w:rsid w:val="007D2364"/>
    <w:rsid w:val="007D30BE"/>
    <w:rsid w:val="007D5B41"/>
    <w:rsid w:val="007D6A22"/>
    <w:rsid w:val="007F00F1"/>
    <w:rsid w:val="007F68E7"/>
    <w:rsid w:val="00800255"/>
    <w:rsid w:val="00801348"/>
    <w:rsid w:val="0080651D"/>
    <w:rsid w:val="00807F1B"/>
    <w:rsid w:val="00817E31"/>
    <w:rsid w:val="00831073"/>
    <w:rsid w:val="008609B1"/>
    <w:rsid w:val="00885981"/>
    <w:rsid w:val="008903AC"/>
    <w:rsid w:val="00891E37"/>
    <w:rsid w:val="008A0E65"/>
    <w:rsid w:val="008B0E2F"/>
    <w:rsid w:val="008B14F7"/>
    <w:rsid w:val="008B4C9B"/>
    <w:rsid w:val="008C7578"/>
    <w:rsid w:val="008D15DD"/>
    <w:rsid w:val="008D5E16"/>
    <w:rsid w:val="008E260B"/>
    <w:rsid w:val="008E7914"/>
    <w:rsid w:val="008F0254"/>
    <w:rsid w:val="008F15A7"/>
    <w:rsid w:val="009004A0"/>
    <w:rsid w:val="00901B77"/>
    <w:rsid w:val="00901F71"/>
    <w:rsid w:val="009207F0"/>
    <w:rsid w:val="00920C86"/>
    <w:rsid w:val="00920F9F"/>
    <w:rsid w:val="00921148"/>
    <w:rsid w:val="00927219"/>
    <w:rsid w:val="00935C1F"/>
    <w:rsid w:val="00956239"/>
    <w:rsid w:val="0096376F"/>
    <w:rsid w:val="00963D73"/>
    <w:rsid w:val="00972228"/>
    <w:rsid w:val="00973181"/>
    <w:rsid w:val="00973D86"/>
    <w:rsid w:val="009767C0"/>
    <w:rsid w:val="00990CBD"/>
    <w:rsid w:val="00992095"/>
    <w:rsid w:val="009934DB"/>
    <w:rsid w:val="009A13DD"/>
    <w:rsid w:val="009A255D"/>
    <w:rsid w:val="009A3CF1"/>
    <w:rsid w:val="009B1FED"/>
    <w:rsid w:val="009B4308"/>
    <w:rsid w:val="009C59E9"/>
    <w:rsid w:val="009E1108"/>
    <w:rsid w:val="009F4714"/>
    <w:rsid w:val="009F6947"/>
    <w:rsid w:val="009F79E4"/>
    <w:rsid w:val="00A04465"/>
    <w:rsid w:val="00A05BB5"/>
    <w:rsid w:val="00A11EFB"/>
    <w:rsid w:val="00A14E73"/>
    <w:rsid w:val="00A21526"/>
    <w:rsid w:val="00A24BC7"/>
    <w:rsid w:val="00A24EF4"/>
    <w:rsid w:val="00A366E3"/>
    <w:rsid w:val="00A401E4"/>
    <w:rsid w:val="00A41A8D"/>
    <w:rsid w:val="00A64D29"/>
    <w:rsid w:val="00A749B9"/>
    <w:rsid w:val="00A75373"/>
    <w:rsid w:val="00A75F0D"/>
    <w:rsid w:val="00A83419"/>
    <w:rsid w:val="00A8378B"/>
    <w:rsid w:val="00A86118"/>
    <w:rsid w:val="00A94983"/>
    <w:rsid w:val="00A96799"/>
    <w:rsid w:val="00AA7D61"/>
    <w:rsid w:val="00AC5FC1"/>
    <w:rsid w:val="00AC7149"/>
    <w:rsid w:val="00AD2271"/>
    <w:rsid w:val="00AD458E"/>
    <w:rsid w:val="00AE3EAD"/>
    <w:rsid w:val="00AF64AD"/>
    <w:rsid w:val="00B07445"/>
    <w:rsid w:val="00B13E25"/>
    <w:rsid w:val="00B14839"/>
    <w:rsid w:val="00B1650E"/>
    <w:rsid w:val="00B21979"/>
    <w:rsid w:val="00B27EA6"/>
    <w:rsid w:val="00B32F4C"/>
    <w:rsid w:val="00B369EE"/>
    <w:rsid w:val="00B41C29"/>
    <w:rsid w:val="00B45634"/>
    <w:rsid w:val="00B456DE"/>
    <w:rsid w:val="00B71B25"/>
    <w:rsid w:val="00B80F52"/>
    <w:rsid w:val="00B86556"/>
    <w:rsid w:val="00B90AF6"/>
    <w:rsid w:val="00B93F7E"/>
    <w:rsid w:val="00BA6565"/>
    <w:rsid w:val="00BB52E5"/>
    <w:rsid w:val="00BC0668"/>
    <w:rsid w:val="00BC26D4"/>
    <w:rsid w:val="00BD1BA2"/>
    <w:rsid w:val="00BD2043"/>
    <w:rsid w:val="00BD4B20"/>
    <w:rsid w:val="00BD6743"/>
    <w:rsid w:val="00BE1041"/>
    <w:rsid w:val="00BE1971"/>
    <w:rsid w:val="00BF315A"/>
    <w:rsid w:val="00BF4F5B"/>
    <w:rsid w:val="00BF60B4"/>
    <w:rsid w:val="00C026DC"/>
    <w:rsid w:val="00C03CE4"/>
    <w:rsid w:val="00C1716A"/>
    <w:rsid w:val="00C20B27"/>
    <w:rsid w:val="00C22009"/>
    <w:rsid w:val="00C23487"/>
    <w:rsid w:val="00C363B8"/>
    <w:rsid w:val="00C37DB3"/>
    <w:rsid w:val="00C41B7C"/>
    <w:rsid w:val="00C44529"/>
    <w:rsid w:val="00C4522C"/>
    <w:rsid w:val="00C55640"/>
    <w:rsid w:val="00C57412"/>
    <w:rsid w:val="00C60CB3"/>
    <w:rsid w:val="00C648D4"/>
    <w:rsid w:val="00C64ADF"/>
    <w:rsid w:val="00C64B0B"/>
    <w:rsid w:val="00C71021"/>
    <w:rsid w:val="00C84241"/>
    <w:rsid w:val="00C93C70"/>
    <w:rsid w:val="00C94747"/>
    <w:rsid w:val="00C953D7"/>
    <w:rsid w:val="00CA00F2"/>
    <w:rsid w:val="00CB7796"/>
    <w:rsid w:val="00CC0292"/>
    <w:rsid w:val="00CC4ABC"/>
    <w:rsid w:val="00CE19F5"/>
    <w:rsid w:val="00CE6B3C"/>
    <w:rsid w:val="00CE7E8B"/>
    <w:rsid w:val="00CF28C8"/>
    <w:rsid w:val="00D04C62"/>
    <w:rsid w:val="00D1203B"/>
    <w:rsid w:val="00D1272C"/>
    <w:rsid w:val="00D12B1C"/>
    <w:rsid w:val="00D275A8"/>
    <w:rsid w:val="00D27A5F"/>
    <w:rsid w:val="00D40217"/>
    <w:rsid w:val="00D520DC"/>
    <w:rsid w:val="00D57C2B"/>
    <w:rsid w:val="00D63A57"/>
    <w:rsid w:val="00D641D8"/>
    <w:rsid w:val="00D65E5E"/>
    <w:rsid w:val="00D67668"/>
    <w:rsid w:val="00D73F41"/>
    <w:rsid w:val="00D76CBC"/>
    <w:rsid w:val="00D8290E"/>
    <w:rsid w:val="00D83559"/>
    <w:rsid w:val="00D85068"/>
    <w:rsid w:val="00D86CD5"/>
    <w:rsid w:val="00D87369"/>
    <w:rsid w:val="00D92833"/>
    <w:rsid w:val="00DA2A8A"/>
    <w:rsid w:val="00DA5E37"/>
    <w:rsid w:val="00DB05E2"/>
    <w:rsid w:val="00DB12CC"/>
    <w:rsid w:val="00DC040B"/>
    <w:rsid w:val="00DC1E72"/>
    <w:rsid w:val="00DD1B22"/>
    <w:rsid w:val="00DD53ED"/>
    <w:rsid w:val="00DD7936"/>
    <w:rsid w:val="00DE476C"/>
    <w:rsid w:val="00DE7800"/>
    <w:rsid w:val="00E00EF2"/>
    <w:rsid w:val="00E07B20"/>
    <w:rsid w:val="00E10026"/>
    <w:rsid w:val="00E1066B"/>
    <w:rsid w:val="00E10ADA"/>
    <w:rsid w:val="00E131E7"/>
    <w:rsid w:val="00E372E6"/>
    <w:rsid w:val="00E40ABF"/>
    <w:rsid w:val="00E40B34"/>
    <w:rsid w:val="00E430D3"/>
    <w:rsid w:val="00E54DBF"/>
    <w:rsid w:val="00E57A21"/>
    <w:rsid w:val="00E63D83"/>
    <w:rsid w:val="00E65C21"/>
    <w:rsid w:val="00E82B37"/>
    <w:rsid w:val="00E87AD0"/>
    <w:rsid w:val="00E93545"/>
    <w:rsid w:val="00E97FB0"/>
    <w:rsid w:val="00EA1717"/>
    <w:rsid w:val="00EA3C7A"/>
    <w:rsid w:val="00EA50C0"/>
    <w:rsid w:val="00EA5568"/>
    <w:rsid w:val="00EA7F85"/>
    <w:rsid w:val="00EB46EA"/>
    <w:rsid w:val="00EC31C0"/>
    <w:rsid w:val="00EC34F3"/>
    <w:rsid w:val="00EC5ADD"/>
    <w:rsid w:val="00ED2E8B"/>
    <w:rsid w:val="00ED460C"/>
    <w:rsid w:val="00ED47B7"/>
    <w:rsid w:val="00EF00A0"/>
    <w:rsid w:val="00EF3179"/>
    <w:rsid w:val="00F03758"/>
    <w:rsid w:val="00F0432C"/>
    <w:rsid w:val="00F13E4F"/>
    <w:rsid w:val="00F142F1"/>
    <w:rsid w:val="00F15007"/>
    <w:rsid w:val="00F22025"/>
    <w:rsid w:val="00F230EC"/>
    <w:rsid w:val="00F36426"/>
    <w:rsid w:val="00F41BD8"/>
    <w:rsid w:val="00F44384"/>
    <w:rsid w:val="00F62CF6"/>
    <w:rsid w:val="00F65C56"/>
    <w:rsid w:val="00F67EE6"/>
    <w:rsid w:val="00F833A6"/>
    <w:rsid w:val="00F84BEF"/>
    <w:rsid w:val="00FA255B"/>
    <w:rsid w:val="00FB0C52"/>
    <w:rsid w:val="00FC065C"/>
    <w:rsid w:val="00FD0E86"/>
    <w:rsid w:val="00FD12D4"/>
    <w:rsid w:val="00FE1F0B"/>
    <w:rsid w:val="00FF7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26F1549"/>
  <w15:docId w15:val="{36033438-3348-484C-A3B4-586FBEF64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7EE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382241"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sid w:val="0067728C"/>
    <w:rPr>
      <w:rFonts w:cs="Times New Roman"/>
      <w:sz w:val="2"/>
    </w:rPr>
  </w:style>
  <w:style w:type="paragraph" w:styleId="a5">
    <w:name w:val="Plain Text"/>
    <w:aliases w:val="纯文本 Char"/>
    <w:basedOn w:val="a"/>
    <w:link w:val="a6"/>
    <w:uiPriority w:val="99"/>
    <w:rsid w:val="00B32F4C"/>
    <w:rPr>
      <w:rFonts w:ascii="宋体" w:hAnsi="Courier New"/>
      <w:szCs w:val="20"/>
    </w:rPr>
  </w:style>
  <w:style w:type="character" w:customStyle="1" w:styleId="a6">
    <w:name w:val="纯文本 字符"/>
    <w:aliases w:val="纯文本 Char 字符"/>
    <w:link w:val="a5"/>
    <w:uiPriority w:val="99"/>
    <w:semiHidden/>
    <w:locked/>
    <w:rsid w:val="0067728C"/>
    <w:rPr>
      <w:rFonts w:ascii="宋体" w:hAnsi="Courier New" w:cs="Courier New"/>
      <w:sz w:val="21"/>
      <w:szCs w:val="21"/>
    </w:rPr>
  </w:style>
  <w:style w:type="paragraph" w:customStyle="1" w:styleId="CharCharCharCharCharCharCharCharCharChar">
    <w:name w:val="Char Char Char Char Char Char Char Char Char Char"/>
    <w:basedOn w:val="a"/>
    <w:uiPriority w:val="99"/>
    <w:rsid w:val="00920F9F"/>
    <w:rPr>
      <w:rFonts w:ascii="Tahoma" w:hAnsi="Tahoma"/>
      <w:sz w:val="24"/>
      <w:szCs w:val="20"/>
    </w:rPr>
  </w:style>
  <w:style w:type="character" w:styleId="a7">
    <w:name w:val="annotation reference"/>
    <w:uiPriority w:val="99"/>
    <w:semiHidden/>
    <w:rsid w:val="004C35A5"/>
    <w:rPr>
      <w:rFonts w:cs="Times New Roman"/>
      <w:sz w:val="21"/>
      <w:szCs w:val="21"/>
    </w:rPr>
  </w:style>
  <w:style w:type="paragraph" w:styleId="a8">
    <w:name w:val="annotation text"/>
    <w:basedOn w:val="a"/>
    <w:link w:val="a9"/>
    <w:uiPriority w:val="99"/>
    <w:semiHidden/>
    <w:rsid w:val="004C35A5"/>
    <w:pPr>
      <w:jc w:val="left"/>
    </w:pPr>
  </w:style>
  <w:style w:type="character" w:customStyle="1" w:styleId="a9">
    <w:name w:val="批注文字 字符"/>
    <w:link w:val="a8"/>
    <w:uiPriority w:val="99"/>
    <w:semiHidden/>
    <w:locked/>
    <w:rsid w:val="0067728C"/>
    <w:rPr>
      <w:rFonts w:cs="Times New Roman"/>
      <w:sz w:val="24"/>
      <w:szCs w:val="24"/>
    </w:rPr>
  </w:style>
  <w:style w:type="paragraph" w:styleId="aa">
    <w:name w:val="annotation subject"/>
    <w:basedOn w:val="a8"/>
    <w:next w:val="a8"/>
    <w:link w:val="ab"/>
    <w:uiPriority w:val="99"/>
    <w:semiHidden/>
    <w:rsid w:val="004C35A5"/>
    <w:rPr>
      <w:b/>
      <w:bCs/>
    </w:rPr>
  </w:style>
  <w:style w:type="character" w:customStyle="1" w:styleId="ab">
    <w:name w:val="批注主题 字符"/>
    <w:link w:val="aa"/>
    <w:uiPriority w:val="99"/>
    <w:semiHidden/>
    <w:locked/>
    <w:rsid w:val="0067728C"/>
    <w:rPr>
      <w:rFonts w:cs="Times New Roman"/>
      <w:b/>
      <w:bCs/>
      <w:sz w:val="24"/>
      <w:szCs w:val="24"/>
    </w:rPr>
  </w:style>
  <w:style w:type="paragraph" w:styleId="ac">
    <w:name w:val="header"/>
    <w:basedOn w:val="a"/>
    <w:link w:val="ad"/>
    <w:uiPriority w:val="99"/>
    <w:rsid w:val="00457C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link w:val="ac"/>
    <w:uiPriority w:val="99"/>
    <w:semiHidden/>
    <w:locked/>
    <w:rsid w:val="0067728C"/>
    <w:rPr>
      <w:rFonts w:cs="Times New Roman"/>
      <w:sz w:val="18"/>
      <w:szCs w:val="18"/>
    </w:rPr>
  </w:style>
  <w:style w:type="paragraph" w:styleId="ae">
    <w:name w:val="footer"/>
    <w:basedOn w:val="a"/>
    <w:link w:val="af"/>
    <w:uiPriority w:val="99"/>
    <w:rsid w:val="00457C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link w:val="ae"/>
    <w:uiPriority w:val="99"/>
    <w:semiHidden/>
    <w:locked/>
    <w:rsid w:val="0067728C"/>
    <w:rPr>
      <w:rFonts w:cs="Times New Roman"/>
      <w:sz w:val="18"/>
      <w:szCs w:val="18"/>
    </w:rPr>
  </w:style>
  <w:style w:type="paragraph" w:customStyle="1" w:styleId="Char">
    <w:name w:val="Char"/>
    <w:basedOn w:val="a"/>
    <w:uiPriority w:val="99"/>
    <w:rsid w:val="00B456DE"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26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6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118</Words>
  <Characters>677</Characters>
  <Application>Microsoft Office Word</Application>
  <DocSecurity>0</DocSecurity>
  <Lines>5</Lines>
  <Paragraphs>1</Paragraphs>
  <ScaleCrop>false</ScaleCrop>
  <Company>Microsoft Corporation</Company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福州中实招标有限公司关于“道路交通事故现场绘图系统”（招标编号：FZSG07052）招标公告</dc:title>
  <dc:subject/>
  <dc:creator>ZhongSZB</dc:creator>
  <cp:keywords/>
  <dc:description/>
  <cp:lastModifiedBy>杨晓春</cp:lastModifiedBy>
  <cp:revision>6</cp:revision>
  <cp:lastPrinted>2009-12-03T02:04:00Z</cp:lastPrinted>
  <dcterms:created xsi:type="dcterms:W3CDTF">2024-08-08T06:51:00Z</dcterms:created>
  <dcterms:modified xsi:type="dcterms:W3CDTF">2024-09-06T00:25:00Z</dcterms:modified>
</cp:coreProperties>
</file>