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8A7" w:rsidRDefault="00D018DF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南平市气象局解除重大气象灾害</w:t>
      </w:r>
    </w:p>
    <w:p w:rsidR="008B58A7" w:rsidRDefault="00D018DF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（暴雨）</w:t>
      </w:r>
      <w:r w:rsidR="00846AE6" w:rsidRPr="00846AE6">
        <w:rPr>
          <w:rFonts w:ascii="宋体" w:hAnsi="宋体" w:hint="eastAsia"/>
          <w:b/>
          <w:bCs/>
          <w:sz w:val="44"/>
          <w:szCs w:val="44"/>
        </w:rPr>
        <w:t>Ⅲ</w:t>
      </w:r>
      <w:r>
        <w:rPr>
          <w:rFonts w:ascii="宋体" w:hAnsi="宋体" w:hint="eastAsia"/>
          <w:b/>
          <w:bCs/>
          <w:sz w:val="44"/>
          <w:szCs w:val="44"/>
        </w:rPr>
        <w:t>级和人工影响天气Ⅳ级应急响应命令</w:t>
      </w:r>
    </w:p>
    <w:p w:rsidR="008B58A7" w:rsidRDefault="008B58A7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8B58A7" w:rsidRDefault="00D018DF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2024-3</w:t>
      </w:r>
      <w:r w:rsidR="00846AE6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4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号</w:t>
      </w:r>
    </w:p>
    <w:p w:rsidR="008B58A7" w:rsidRDefault="00D018DF">
      <w:pPr>
        <w:widowControl/>
        <w:snapToGrid w:val="0"/>
        <w:spacing w:line="560" w:lineRule="exact"/>
        <w:ind w:firstLineChars="196" w:firstLine="6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根据最新天气形势分析，南平市气象局决定于</w:t>
      </w:r>
      <w:r>
        <w:rPr>
          <w:rFonts w:ascii="仿宋_GB2312" w:eastAsia="仿宋_GB2312" w:hAnsi="宋体"/>
          <w:sz w:val="32"/>
          <w:szCs w:val="32"/>
        </w:rPr>
        <w:t>202</w:t>
      </w:r>
      <w:r>
        <w:rPr>
          <w:rFonts w:ascii="仿宋_GB2312" w:eastAsia="仿宋_GB2312" w:hAnsi="宋体" w:hint="eastAsia"/>
          <w:sz w:val="32"/>
          <w:szCs w:val="32"/>
        </w:rPr>
        <w:t>4</w:t>
      </w:r>
      <w:r>
        <w:rPr>
          <w:rFonts w:ascii="仿宋_GB2312" w:eastAsia="仿宋_GB2312" w:hAnsi="宋体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0</w:t>
      </w:r>
      <w:r w:rsidR="00846AE6">
        <w:rPr>
          <w:rFonts w:ascii="仿宋_GB2312" w:eastAsia="仿宋_GB2312" w:hAnsi="宋体" w:hint="eastAsia"/>
          <w:sz w:val="32"/>
          <w:szCs w:val="32"/>
        </w:rPr>
        <w:t>6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846AE6">
        <w:rPr>
          <w:rFonts w:ascii="仿宋_GB2312" w:eastAsia="仿宋_GB2312" w:hAnsi="宋体" w:hint="eastAsia"/>
          <w:sz w:val="32"/>
          <w:szCs w:val="32"/>
        </w:rPr>
        <w:t>02</w:t>
      </w:r>
      <w:r>
        <w:rPr>
          <w:rFonts w:ascii="仿宋_GB2312" w:eastAsia="仿宋_GB2312" w:hAnsi="宋体" w:hint="eastAsia"/>
          <w:sz w:val="32"/>
          <w:szCs w:val="32"/>
        </w:rPr>
        <w:t>日</w:t>
      </w:r>
      <w:r w:rsidR="00846AE6">
        <w:rPr>
          <w:rFonts w:ascii="仿宋_GB2312" w:eastAsia="仿宋_GB2312" w:hAnsi="宋体" w:hint="eastAsia"/>
          <w:sz w:val="32"/>
          <w:szCs w:val="32"/>
        </w:rPr>
        <w:t>1</w:t>
      </w:r>
      <w:r w:rsidR="00593EAB">
        <w:rPr>
          <w:rFonts w:ascii="仿宋_GB2312" w:eastAsia="仿宋_GB2312" w:hAnsi="宋体" w:hint="eastAsia"/>
          <w:sz w:val="32"/>
          <w:szCs w:val="32"/>
        </w:rPr>
        <w:t>2</w:t>
      </w:r>
      <w:r>
        <w:rPr>
          <w:rFonts w:ascii="仿宋_GB2312" w:eastAsia="仿宋_GB2312" w:hAnsi="宋体" w:hint="eastAsia"/>
          <w:sz w:val="32"/>
          <w:szCs w:val="32"/>
        </w:rPr>
        <w:t>时</w:t>
      </w:r>
      <w:r w:rsidR="00593EAB">
        <w:rPr>
          <w:rFonts w:ascii="仿宋_GB2312" w:eastAsia="仿宋_GB2312" w:hAnsi="宋体" w:hint="eastAsia"/>
          <w:sz w:val="32"/>
          <w:szCs w:val="32"/>
        </w:rPr>
        <w:t>30</w:t>
      </w:r>
      <w:r>
        <w:rPr>
          <w:rFonts w:ascii="仿宋_GB2312" w:eastAsia="仿宋_GB2312" w:hAnsi="宋体" w:hint="eastAsia"/>
          <w:sz w:val="32"/>
          <w:szCs w:val="32"/>
        </w:rPr>
        <w:t>分解除重大气象灾害（暴雨）</w:t>
      </w:r>
      <w:r w:rsidR="00846AE6" w:rsidRPr="00846AE6">
        <w:rPr>
          <w:rFonts w:ascii="仿宋_GB2312" w:eastAsia="仿宋_GB2312" w:hAnsi="宋体" w:hint="eastAsia"/>
          <w:sz w:val="32"/>
          <w:szCs w:val="32"/>
        </w:rPr>
        <w:t>Ⅲ</w:t>
      </w:r>
      <w:r>
        <w:rPr>
          <w:rFonts w:ascii="仿宋_GB2312" w:eastAsia="仿宋_GB2312" w:hAnsi="宋体" w:hint="eastAsia"/>
          <w:sz w:val="32"/>
          <w:szCs w:val="32"/>
        </w:rPr>
        <w:t>级和人工影响天气Ⅳ级应急响应。</w:t>
      </w:r>
    </w:p>
    <w:p w:rsidR="008B58A7" w:rsidRDefault="00D018DF" w:rsidP="00D018DF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</w:t>
      </w:r>
      <w:r>
        <w:rPr>
          <w:rFonts w:ascii="仿宋_GB2312" w:eastAsia="仿宋_GB2312" w:hAnsi="宋体" w:hint="eastAsia"/>
          <w:sz w:val="32"/>
          <w:szCs w:val="32"/>
        </w:rPr>
        <w:t>市局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办公室（应急办）、业务科、气象台、服务中心、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信保中心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、灾害防御中心、雷达站解除应急响应状态。各县（市、区）气象局根据实际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判，变更或解除相应级别的应急响应。</w:t>
      </w:r>
    </w:p>
    <w:p w:rsidR="008B58A7" w:rsidRDefault="00D018DF">
      <w:pPr>
        <w:spacing w:line="560" w:lineRule="exact"/>
        <w:ind w:firstLineChars="200" w:firstLine="664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 w:rsidR="008B58A7" w:rsidRDefault="00D018DF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特此命令。</w:t>
      </w:r>
    </w:p>
    <w:p w:rsidR="008B58A7" w:rsidRDefault="008B58A7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8B58A7" w:rsidRDefault="008B58A7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8B58A7" w:rsidRDefault="00D018DF">
      <w:pPr>
        <w:spacing w:line="560" w:lineRule="exact"/>
        <w:ind w:firstLineChars="1300" w:firstLine="4160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仿宋_GB2312" w:eastAsia="仿宋_GB2312" w:hAnsi="宋体" w:hint="eastAsia"/>
          <w:b/>
          <w:bCs/>
          <w:sz w:val="44"/>
          <w:szCs w:val="44"/>
        </w:rPr>
        <w:t>问伟力</w:t>
      </w:r>
    </w:p>
    <w:p w:rsidR="008B58A7" w:rsidRDefault="00D018DF">
      <w:pPr>
        <w:spacing w:line="560" w:lineRule="exact"/>
        <w:ind w:right="26" w:firstLineChars="200" w:firstLine="640"/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2024年0</w:t>
      </w:r>
      <w:r w:rsidR="00846AE6">
        <w:rPr>
          <w:rFonts w:ascii="仿宋_GB2312" w:eastAsia="仿宋_GB2312" w:hAnsi="宋体" w:hint="eastAsia"/>
          <w:bCs/>
          <w:sz w:val="32"/>
          <w:szCs w:val="32"/>
        </w:rPr>
        <w:t>6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846AE6">
        <w:rPr>
          <w:rFonts w:ascii="仿宋_GB2312" w:eastAsia="仿宋_GB2312" w:hAnsi="宋体" w:hint="eastAsia"/>
          <w:bCs/>
          <w:sz w:val="32"/>
          <w:szCs w:val="32"/>
        </w:rPr>
        <w:t>02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846AE6">
        <w:rPr>
          <w:rFonts w:ascii="仿宋_GB2312" w:eastAsia="仿宋_GB2312" w:hAnsi="宋体" w:hint="eastAsia"/>
          <w:bCs/>
          <w:sz w:val="32"/>
          <w:szCs w:val="32"/>
        </w:rPr>
        <w:t>1</w:t>
      </w:r>
      <w:r w:rsidR="00593EAB">
        <w:rPr>
          <w:rFonts w:ascii="仿宋_GB2312" w:eastAsia="仿宋_GB2312" w:hAnsi="宋体" w:hint="eastAsia"/>
          <w:bCs/>
          <w:sz w:val="32"/>
          <w:szCs w:val="32"/>
        </w:rPr>
        <w:t>2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593EAB">
        <w:rPr>
          <w:rFonts w:ascii="仿宋_GB2312" w:eastAsia="仿宋_GB2312" w:hAnsi="宋体" w:hint="eastAsia"/>
          <w:bCs/>
          <w:sz w:val="32"/>
          <w:szCs w:val="32"/>
        </w:rPr>
        <w:t>25</w:t>
      </w:r>
      <w:bookmarkStart w:id="0" w:name="_GoBack"/>
      <w:bookmarkEnd w:id="0"/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p w:rsidR="008B58A7" w:rsidRDefault="008B58A7"/>
    <w:sectPr w:rsidR="008B5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C3E" w:rsidRDefault="005D4C3E" w:rsidP="00593EAB">
      <w:r>
        <w:separator/>
      </w:r>
    </w:p>
  </w:endnote>
  <w:endnote w:type="continuationSeparator" w:id="0">
    <w:p w:rsidR="005D4C3E" w:rsidRDefault="005D4C3E" w:rsidP="00593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C3E" w:rsidRDefault="005D4C3E" w:rsidP="00593EAB">
      <w:r>
        <w:separator/>
      </w:r>
    </w:p>
  </w:footnote>
  <w:footnote w:type="continuationSeparator" w:id="0">
    <w:p w:rsidR="005D4C3E" w:rsidRDefault="005D4C3E" w:rsidP="00593E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D52"/>
    <w:rsid w:val="FD5FE430"/>
    <w:rsid w:val="00076949"/>
    <w:rsid w:val="0008434A"/>
    <w:rsid w:val="000B00E8"/>
    <w:rsid w:val="001A133A"/>
    <w:rsid w:val="001A6E3C"/>
    <w:rsid w:val="001D53AF"/>
    <w:rsid w:val="001F0F11"/>
    <w:rsid w:val="002303B8"/>
    <w:rsid w:val="0038560D"/>
    <w:rsid w:val="004A1B37"/>
    <w:rsid w:val="004A1D50"/>
    <w:rsid w:val="004B3F02"/>
    <w:rsid w:val="004D32D9"/>
    <w:rsid w:val="005250C3"/>
    <w:rsid w:val="0054767C"/>
    <w:rsid w:val="00561B72"/>
    <w:rsid w:val="00593EAB"/>
    <w:rsid w:val="005D4C3E"/>
    <w:rsid w:val="005E5846"/>
    <w:rsid w:val="006B09DA"/>
    <w:rsid w:val="006E565A"/>
    <w:rsid w:val="0078482B"/>
    <w:rsid w:val="00795ECF"/>
    <w:rsid w:val="00796931"/>
    <w:rsid w:val="007B77D7"/>
    <w:rsid w:val="00842122"/>
    <w:rsid w:val="00843C29"/>
    <w:rsid w:val="00846AE6"/>
    <w:rsid w:val="008B58A7"/>
    <w:rsid w:val="008C588C"/>
    <w:rsid w:val="00993B9E"/>
    <w:rsid w:val="00A5362E"/>
    <w:rsid w:val="00AE2485"/>
    <w:rsid w:val="00B054E8"/>
    <w:rsid w:val="00B67411"/>
    <w:rsid w:val="00BB2BBF"/>
    <w:rsid w:val="00C145B8"/>
    <w:rsid w:val="00C236CF"/>
    <w:rsid w:val="00CB3D52"/>
    <w:rsid w:val="00CF7F1F"/>
    <w:rsid w:val="00D018DF"/>
    <w:rsid w:val="00D04277"/>
    <w:rsid w:val="00D04D5A"/>
    <w:rsid w:val="00D072D4"/>
    <w:rsid w:val="00D25DA3"/>
    <w:rsid w:val="00D905F0"/>
    <w:rsid w:val="00DC4652"/>
    <w:rsid w:val="00DC7BB8"/>
    <w:rsid w:val="00E140A3"/>
    <w:rsid w:val="00E91F26"/>
    <w:rsid w:val="00F10F62"/>
    <w:rsid w:val="00F2692C"/>
    <w:rsid w:val="00F542E6"/>
    <w:rsid w:val="00F56BF5"/>
    <w:rsid w:val="00F74F66"/>
    <w:rsid w:val="00F92DFC"/>
    <w:rsid w:val="00FA606B"/>
    <w:rsid w:val="00FB180E"/>
    <w:rsid w:val="00FD3BCA"/>
    <w:rsid w:val="1E8051A2"/>
    <w:rsid w:val="2AC612CC"/>
    <w:rsid w:val="7E7F59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eastAsia="仿宋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eastAsia="仿宋" w:hAnsi="Calibri Light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eastAsia="仿宋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eastAsia="仿宋" w:hAnsi="Calibri"/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libri Light" w:eastAsia="仿宋" w:hAnsi="Calibri Light"/>
      <w:b/>
      <w:bCs/>
      <w:kern w:val="0"/>
      <w:sz w:val="32"/>
      <w:szCs w:val="32"/>
    </w:rPr>
  </w:style>
  <w:style w:type="character" w:customStyle="1" w:styleId="1Char">
    <w:name w:val="标题 1 Char"/>
    <w:link w:val="1"/>
    <w:uiPriority w:val="9"/>
    <w:qFormat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link w:val="2"/>
    <w:uiPriority w:val="9"/>
    <w:qFormat/>
    <w:rPr>
      <w:rFonts w:ascii="Calibri Light" w:eastAsia="仿宋" w:hAnsi="Calibri Light"/>
      <w:b/>
      <w:bCs/>
      <w:sz w:val="28"/>
      <w:szCs w:val="32"/>
    </w:rPr>
  </w:style>
  <w:style w:type="character" w:customStyle="1" w:styleId="Char1">
    <w:name w:val="标题 Char"/>
    <w:link w:val="a5"/>
    <w:uiPriority w:val="10"/>
    <w:qFormat/>
    <w:rPr>
      <w:rFonts w:ascii="Calibri Light" w:eastAsia="仿宋" w:hAnsi="Calibri Light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eastAsia="仿宋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eastAsia="仿宋" w:hAnsi="Calibri Light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eastAsia="仿宋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eastAsia="仿宋" w:hAnsi="Calibri"/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libri Light" w:eastAsia="仿宋" w:hAnsi="Calibri Light"/>
      <w:b/>
      <w:bCs/>
      <w:kern w:val="0"/>
      <w:sz w:val="32"/>
      <w:szCs w:val="32"/>
    </w:rPr>
  </w:style>
  <w:style w:type="character" w:customStyle="1" w:styleId="1Char">
    <w:name w:val="标题 1 Char"/>
    <w:link w:val="1"/>
    <w:uiPriority w:val="9"/>
    <w:qFormat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link w:val="2"/>
    <w:uiPriority w:val="9"/>
    <w:qFormat/>
    <w:rPr>
      <w:rFonts w:ascii="Calibri Light" w:eastAsia="仿宋" w:hAnsi="Calibri Light"/>
      <w:b/>
      <w:bCs/>
      <w:sz w:val="28"/>
      <w:szCs w:val="32"/>
    </w:rPr>
  </w:style>
  <w:style w:type="character" w:customStyle="1" w:styleId="Char1">
    <w:name w:val="标题 Char"/>
    <w:link w:val="a5"/>
    <w:uiPriority w:val="10"/>
    <w:qFormat/>
    <w:rPr>
      <w:rFonts w:ascii="Calibri Light" w:eastAsia="仿宋" w:hAnsi="Calibri Light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42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T</cp:lastModifiedBy>
  <cp:revision>3</cp:revision>
  <cp:lastPrinted>2023-04-29T10:18:00Z</cp:lastPrinted>
  <dcterms:created xsi:type="dcterms:W3CDTF">2024-06-02T01:49:00Z</dcterms:created>
  <dcterms:modified xsi:type="dcterms:W3CDTF">2024-06-02T04:24:00Z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