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3A5" w:rsidRDefault="00C263D9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南平市气象局启动重大气象灾害</w:t>
      </w:r>
    </w:p>
    <w:p w:rsidR="00A903A5" w:rsidRDefault="00C263D9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（暴雨</w:t>
      </w:r>
      <w:r>
        <w:rPr>
          <w:rFonts w:ascii="宋体" w:hAnsi="宋体" w:hint="eastAsia"/>
          <w:b/>
          <w:bCs/>
          <w:sz w:val="44"/>
          <w:szCs w:val="44"/>
        </w:rPr>
        <w:t>、</w:t>
      </w:r>
      <w:r>
        <w:rPr>
          <w:rFonts w:ascii="宋体" w:hAnsi="宋体" w:hint="eastAsia"/>
          <w:b/>
          <w:bCs/>
          <w:sz w:val="44"/>
          <w:szCs w:val="44"/>
        </w:rPr>
        <w:t>强对流）Ⅳ级应急响应同时维持</w:t>
      </w:r>
    </w:p>
    <w:p w:rsidR="00A903A5" w:rsidRDefault="00C263D9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人工影响天气</w:t>
      </w:r>
      <w:r>
        <w:rPr>
          <w:rFonts w:ascii="宋体" w:hAnsi="宋体" w:hint="eastAsia"/>
          <w:b/>
          <w:bCs/>
          <w:sz w:val="44"/>
          <w:szCs w:val="44"/>
        </w:rPr>
        <w:t>IV</w:t>
      </w:r>
      <w:r>
        <w:rPr>
          <w:rFonts w:ascii="宋体" w:hAnsi="宋体" w:hint="eastAsia"/>
          <w:b/>
          <w:bCs/>
          <w:sz w:val="44"/>
          <w:szCs w:val="44"/>
        </w:rPr>
        <w:t>级应急响应命令</w:t>
      </w:r>
    </w:p>
    <w:p w:rsidR="00A903A5" w:rsidRDefault="00A903A5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A903A5" w:rsidRDefault="00C263D9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-22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号</w:t>
      </w:r>
    </w:p>
    <w:p w:rsidR="00A903A5" w:rsidRDefault="00C263D9">
      <w:pPr>
        <w:widowControl/>
        <w:snapToGrid w:val="0"/>
        <w:spacing w:line="560" w:lineRule="exact"/>
        <w:ind w:firstLineChars="196" w:firstLine="627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根据最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新天气形势分析，南平市气象局决定于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202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月16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日15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时00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启动重大气象灾害（暴雨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强对流）Ⅳ级应急响应同时维持人工影响天气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IV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级应急响应。</w:t>
      </w:r>
    </w:p>
    <w:p w:rsidR="00A903A5" w:rsidRDefault="00C263D9" w:rsidP="00C263D9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</w:t>
      </w:r>
      <w:r>
        <w:rPr>
          <w:rFonts w:ascii="仿宋_GB2312" w:eastAsia="仿宋_GB2312" w:hAnsi="宋体" w:hint="eastAsia"/>
          <w:sz w:val="32"/>
          <w:szCs w:val="32"/>
        </w:rPr>
        <w:t>市局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办公室（应急办）、业务科、气象台、服务中心、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、雷达站进入Ⅳ</w:t>
      </w:r>
      <w:r>
        <w:rPr>
          <w:rFonts w:ascii="仿宋_GB2312" w:eastAsia="仿宋_GB2312" w:hAnsi="宋体" w:hint="eastAsia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应急响应工作状态。</w:t>
      </w:r>
      <w:r>
        <w:rPr>
          <w:rFonts w:ascii="仿宋_GB2312" w:eastAsia="仿宋_GB2312" w:hAnsi="宋体" w:hint="eastAsia"/>
          <w:sz w:val="32"/>
          <w:szCs w:val="32"/>
        </w:rPr>
        <w:t>各单位要严格按照重大气象灾害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Ⅳ</w:t>
      </w:r>
      <w:r>
        <w:rPr>
          <w:rFonts w:ascii="仿宋_GB2312" w:eastAsia="仿宋_GB2312" w:hAnsi="宋体" w:hint="eastAsia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应急响应工作流程做好应急响应及各项气象服务工作。</w:t>
      </w:r>
    </w:p>
    <w:p w:rsidR="00A903A5" w:rsidRDefault="00C263D9" w:rsidP="00C263D9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各县（市、区）气象局根据实际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判，启动相应级别的应急响应和做好各项气象服务工作。</w:t>
      </w:r>
    </w:p>
    <w:p w:rsidR="00A903A5" w:rsidRDefault="00C263D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A903A5" w:rsidRDefault="00A903A5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A903A5" w:rsidRDefault="00C263D9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A903A5" w:rsidRDefault="00C263D9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仿宋_GB2312" w:eastAsia="仿宋_GB2312" w:hAnsi="宋体" w:hint="eastAsia"/>
          <w:b/>
          <w:bCs/>
          <w:sz w:val="44"/>
          <w:szCs w:val="44"/>
        </w:rPr>
        <w:t>问伟力</w:t>
      </w:r>
    </w:p>
    <w:p w:rsidR="00A903A5" w:rsidRDefault="00C263D9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202</w:t>
      </w:r>
      <w:r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年5</w:t>
      </w:r>
      <w:r>
        <w:rPr>
          <w:rFonts w:ascii="仿宋_GB2312" w:eastAsia="仿宋_GB2312" w:hAnsi="宋体" w:hint="eastAsia"/>
          <w:bCs/>
          <w:sz w:val="32"/>
          <w:szCs w:val="32"/>
        </w:rPr>
        <w:t>月16</w:t>
      </w:r>
      <w:r>
        <w:rPr>
          <w:rFonts w:ascii="仿宋_GB2312" w:eastAsia="仿宋_GB2312" w:hAnsi="宋体" w:hint="eastAsia"/>
          <w:bCs/>
          <w:sz w:val="32"/>
          <w:szCs w:val="32"/>
        </w:rPr>
        <w:t>日15</w:t>
      </w:r>
      <w:r>
        <w:rPr>
          <w:rFonts w:ascii="仿宋_GB2312" w:eastAsia="仿宋_GB2312" w:hAnsi="宋体" w:hint="eastAsia"/>
          <w:bCs/>
          <w:sz w:val="32"/>
          <w:szCs w:val="32"/>
        </w:rPr>
        <w:t>时00</w:t>
      </w:r>
      <w:bookmarkStart w:id="0" w:name="_GoBack"/>
      <w:bookmarkEnd w:id="0"/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p w:rsidR="00A903A5" w:rsidRDefault="00A903A5"/>
    <w:sectPr w:rsidR="00A903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D52"/>
    <w:rsid w:val="BAF3AC05"/>
    <w:rsid w:val="00076949"/>
    <w:rsid w:val="00080C2B"/>
    <w:rsid w:val="0008434A"/>
    <w:rsid w:val="0011476F"/>
    <w:rsid w:val="001D53AF"/>
    <w:rsid w:val="004A1D50"/>
    <w:rsid w:val="005250C3"/>
    <w:rsid w:val="00561B72"/>
    <w:rsid w:val="006B09DA"/>
    <w:rsid w:val="006E565A"/>
    <w:rsid w:val="00784F7C"/>
    <w:rsid w:val="007B77D7"/>
    <w:rsid w:val="008C588C"/>
    <w:rsid w:val="008E1B45"/>
    <w:rsid w:val="00993B9E"/>
    <w:rsid w:val="00A5362E"/>
    <w:rsid w:val="00A903A5"/>
    <w:rsid w:val="00B67411"/>
    <w:rsid w:val="00BE5F9B"/>
    <w:rsid w:val="00C145B8"/>
    <w:rsid w:val="00C263D9"/>
    <w:rsid w:val="00CB3D52"/>
    <w:rsid w:val="00CF01F2"/>
    <w:rsid w:val="00D04277"/>
    <w:rsid w:val="00D072D4"/>
    <w:rsid w:val="00E118F5"/>
    <w:rsid w:val="00E3649E"/>
    <w:rsid w:val="00E91F26"/>
    <w:rsid w:val="00F10F62"/>
    <w:rsid w:val="00F542E6"/>
    <w:rsid w:val="00F56BF5"/>
    <w:rsid w:val="00FA606B"/>
    <w:rsid w:val="00FB180E"/>
    <w:rsid w:val="00FF4FBA"/>
    <w:rsid w:val="32694387"/>
    <w:rsid w:val="3CF96E83"/>
    <w:rsid w:val="7DF6E7BA"/>
    <w:rsid w:val="7F73E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5"/>
    <w:uiPriority w:val="10"/>
    <w:qFormat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>微软中国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T</cp:lastModifiedBy>
  <cp:revision>28</cp:revision>
  <cp:lastPrinted>2025-03-13T16:53:00Z</cp:lastPrinted>
  <dcterms:created xsi:type="dcterms:W3CDTF">2019-05-19T23:32:00Z</dcterms:created>
  <dcterms:modified xsi:type="dcterms:W3CDTF">2025-05-16T07:00:00Z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D487E65792D01ADF11BD0868899FEF1B</vt:lpwstr>
  </property>
</Properties>
</file>