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087" w:rsidRDefault="00AD2CBC">
      <w:pPr>
        <w:tabs>
          <w:tab w:val="left" w:pos="540"/>
          <w:tab w:val="left" w:pos="720"/>
        </w:tabs>
        <w:autoSpaceDE w:val="0"/>
        <w:autoSpaceDN w:val="0"/>
        <w:adjustRightInd w:val="0"/>
        <w:snapToGrid w:val="0"/>
        <w:spacing w:line="56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  <w:r>
        <w:rPr>
          <w:rFonts w:ascii="宋体" w:cs="宋体" w:hint="eastAsia"/>
          <w:b/>
          <w:bCs/>
          <w:kern w:val="0"/>
          <w:sz w:val="44"/>
          <w:szCs w:val="44"/>
        </w:rPr>
        <w:t>福建省气象局解除重大气象灾害（</w:t>
      </w:r>
      <w:r>
        <w:rPr>
          <w:rFonts w:ascii="宋体" w:cs="宋体" w:hint="eastAsia"/>
          <w:b/>
          <w:bCs/>
          <w:kern w:val="0"/>
          <w:sz w:val="44"/>
          <w:szCs w:val="44"/>
        </w:rPr>
        <w:t>台风</w:t>
      </w:r>
      <w:r>
        <w:rPr>
          <w:rFonts w:ascii="宋体" w:cs="宋体" w:hint="eastAsia"/>
          <w:b/>
          <w:bCs/>
          <w:kern w:val="0"/>
          <w:sz w:val="44"/>
          <w:szCs w:val="44"/>
        </w:rPr>
        <w:t>）</w:t>
      </w:r>
    </w:p>
    <w:p w:rsidR="00224087" w:rsidRDefault="00AD2CBC">
      <w:pPr>
        <w:tabs>
          <w:tab w:val="left" w:pos="540"/>
          <w:tab w:val="left" w:pos="720"/>
        </w:tabs>
        <w:autoSpaceDE w:val="0"/>
        <w:autoSpaceDN w:val="0"/>
        <w:adjustRightInd w:val="0"/>
        <w:snapToGrid w:val="0"/>
        <w:spacing w:line="56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  <w:r>
        <w:rPr>
          <w:rFonts w:ascii="宋体" w:hAnsi="宋体" w:cs="宋体" w:hint="eastAsia"/>
          <w:b/>
          <w:bCs/>
          <w:kern w:val="0"/>
          <w:sz w:val="44"/>
          <w:szCs w:val="44"/>
        </w:rPr>
        <w:t>Ⅱ级</w:t>
      </w:r>
      <w:r>
        <w:rPr>
          <w:rFonts w:ascii="宋体" w:hAnsi="宋体" w:cs="宋体" w:hint="eastAsia"/>
          <w:b/>
          <w:bCs/>
          <w:kern w:val="0"/>
          <w:sz w:val="44"/>
          <w:szCs w:val="44"/>
        </w:rPr>
        <w:t>和</w:t>
      </w:r>
      <w:r>
        <w:rPr>
          <w:rFonts w:ascii="宋体" w:cs="宋体" w:hint="eastAsia"/>
          <w:b/>
          <w:bCs/>
          <w:kern w:val="0"/>
          <w:sz w:val="44"/>
          <w:szCs w:val="44"/>
        </w:rPr>
        <w:t>重大气象灾害</w:t>
      </w:r>
      <w:r>
        <w:rPr>
          <w:rFonts w:ascii="宋体" w:hAnsi="宋体" w:cs="宋体" w:hint="eastAsia"/>
          <w:b/>
          <w:bCs/>
          <w:kern w:val="0"/>
          <w:sz w:val="44"/>
          <w:szCs w:val="44"/>
        </w:rPr>
        <w:t>（暴雨）</w:t>
      </w:r>
      <w:r>
        <w:rPr>
          <w:rFonts w:ascii="宋体" w:hAnsi="宋体" w:cs="宋体" w:hint="eastAsia"/>
          <w:b/>
          <w:bCs/>
          <w:kern w:val="0"/>
          <w:sz w:val="44"/>
          <w:szCs w:val="44"/>
        </w:rPr>
        <w:t>Ⅳ</w:t>
      </w:r>
      <w:r>
        <w:rPr>
          <w:rFonts w:ascii="宋体" w:cs="宋体" w:hint="eastAsia"/>
          <w:b/>
          <w:bCs/>
          <w:kern w:val="0"/>
          <w:sz w:val="44"/>
          <w:szCs w:val="44"/>
        </w:rPr>
        <w:t>级应急响应的命令</w:t>
      </w:r>
    </w:p>
    <w:p w:rsidR="00224087" w:rsidRDefault="00224087">
      <w:pPr>
        <w:autoSpaceDE w:val="0"/>
        <w:autoSpaceDN w:val="0"/>
        <w:adjustRightInd w:val="0"/>
        <w:spacing w:line="520" w:lineRule="exact"/>
        <w:jc w:val="left"/>
        <w:rPr>
          <w:rFonts w:ascii="宋体" w:hAnsi="宋体" w:cs="宋体"/>
          <w:b/>
          <w:kern w:val="0"/>
          <w:sz w:val="28"/>
          <w:szCs w:val="28"/>
        </w:rPr>
      </w:pPr>
    </w:p>
    <w:p w:rsidR="00224087" w:rsidRDefault="00AD2CBC">
      <w:pPr>
        <w:autoSpaceDE w:val="0"/>
        <w:autoSpaceDN w:val="0"/>
        <w:adjustRightInd w:val="0"/>
        <w:snapToGrid w:val="0"/>
        <w:spacing w:line="560" w:lineRule="exact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编号：</w:t>
      </w:r>
      <w:r>
        <w:rPr>
          <w:rFonts w:ascii="宋体" w:hAnsi="宋体" w:cs="宋体" w:hint="eastAsia"/>
          <w:b/>
          <w:kern w:val="0"/>
          <w:sz w:val="28"/>
          <w:szCs w:val="28"/>
        </w:rPr>
        <w:t>2025</w:t>
      </w:r>
      <w:r>
        <w:rPr>
          <w:rFonts w:ascii="宋体" w:hAnsi="宋体" w:cs="宋体"/>
          <w:b/>
          <w:kern w:val="0"/>
          <w:sz w:val="28"/>
          <w:szCs w:val="28"/>
        </w:rPr>
        <w:t>–</w:t>
      </w:r>
      <w:r>
        <w:rPr>
          <w:rFonts w:ascii="宋体" w:hAnsi="宋体" w:cs="宋体" w:hint="eastAsia"/>
          <w:b/>
          <w:kern w:val="0"/>
          <w:sz w:val="28"/>
          <w:szCs w:val="28"/>
        </w:rPr>
        <w:t>34</w:t>
      </w:r>
      <w:bookmarkStart w:id="0" w:name="_GoBack"/>
      <w:bookmarkEnd w:id="0"/>
      <w:r>
        <w:rPr>
          <w:rFonts w:ascii="宋体" w:hAnsi="宋体" w:cs="宋体" w:hint="eastAsia"/>
          <w:b/>
          <w:kern w:val="0"/>
          <w:sz w:val="28"/>
          <w:szCs w:val="28"/>
        </w:rPr>
        <w:t>号</w:t>
      </w:r>
      <w:r>
        <w:rPr>
          <w:rFonts w:ascii="宋体" w:hAnsi="宋体" w:cs="宋体" w:hint="eastAsia"/>
          <w:b/>
          <w:kern w:val="0"/>
          <w:sz w:val="28"/>
          <w:szCs w:val="28"/>
        </w:rPr>
        <w:t xml:space="preserve"> </w:t>
      </w:r>
    </w:p>
    <w:p w:rsidR="00224087" w:rsidRDefault="00AD2CBC">
      <w:pPr>
        <w:autoSpaceDE w:val="0"/>
        <w:autoSpaceDN w:val="0"/>
        <w:adjustRightInd w:val="0"/>
        <w:snapToGrid w:val="0"/>
        <w:spacing w:line="560" w:lineRule="exact"/>
        <w:ind w:left="-108" w:firstLine="601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hint="eastAsia"/>
          <w:bCs/>
          <w:color w:val="000000"/>
          <w:sz w:val="32"/>
          <w:szCs w:val="32"/>
        </w:rPr>
        <w:t>根据最新天气形势预测，省局决定于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2025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年</w:t>
      </w:r>
      <w:r>
        <w:rPr>
          <w:rFonts w:ascii="仿宋_GB2312" w:eastAsia="仿宋_GB2312"/>
          <w:bCs/>
          <w:color w:val="000000"/>
          <w:sz w:val="32"/>
          <w:szCs w:val="32"/>
        </w:rPr>
        <w:t>8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月</w:t>
      </w:r>
      <w:r>
        <w:rPr>
          <w:rFonts w:ascii="仿宋_GB2312" w:eastAsia="仿宋_GB2312"/>
          <w:bCs/>
          <w:color w:val="000000"/>
          <w:sz w:val="32"/>
          <w:szCs w:val="32"/>
        </w:rPr>
        <w:t>14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日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8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时</w:t>
      </w:r>
      <w:r>
        <w:rPr>
          <w:rFonts w:ascii="仿宋_GB2312" w:eastAsia="仿宋_GB2312" w:hAnsi="宋体" w:hint="eastAsia"/>
          <w:sz w:val="32"/>
          <w:szCs w:val="32"/>
        </w:rPr>
        <w:t>起，解除重大气象灾害（</w:t>
      </w:r>
      <w:r>
        <w:rPr>
          <w:rFonts w:ascii="仿宋_GB2312" w:eastAsia="仿宋_GB2312" w:hAnsi="宋体" w:hint="eastAsia"/>
          <w:sz w:val="32"/>
          <w:szCs w:val="32"/>
        </w:rPr>
        <w:t>台风</w:t>
      </w:r>
      <w:r>
        <w:rPr>
          <w:rFonts w:ascii="仿宋_GB2312" w:eastAsia="仿宋_GB2312" w:hAnsi="宋体"/>
          <w:sz w:val="32"/>
          <w:szCs w:val="32"/>
        </w:rPr>
        <w:t>)</w:t>
      </w:r>
      <w:r>
        <w:rPr>
          <w:rFonts w:ascii="宋体" w:hAnsi="宋体" w:cs="宋体" w:hint="eastAsia"/>
          <w:sz w:val="32"/>
          <w:szCs w:val="32"/>
        </w:rPr>
        <w:t>Ⅱ</w:t>
      </w:r>
      <w:r>
        <w:rPr>
          <w:rFonts w:ascii="仿宋_GB2312" w:eastAsia="仿宋_GB2312" w:hAnsi="宋体" w:hint="eastAsia"/>
          <w:sz w:val="32"/>
          <w:szCs w:val="32"/>
        </w:rPr>
        <w:t>级和</w:t>
      </w:r>
      <w:r>
        <w:rPr>
          <w:rFonts w:ascii="仿宋_GB2312" w:eastAsia="仿宋_GB2312" w:hAnsi="宋体" w:hint="eastAsia"/>
          <w:sz w:val="32"/>
          <w:szCs w:val="32"/>
        </w:rPr>
        <w:t>重大气象灾害</w:t>
      </w:r>
      <w:r>
        <w:rPr>
          <w:rFonts w:ascii="仿宋_GB2312" w:eastAsia="仿宋_GB2312" w:hAnsi="宋体" w:hint="eastAsia"/>
          <w:sz w:val="32"/>
          <w:szCs w:val="32"/>
        </w:rPr>
        <w:t>（</w:t>
      </w:r>
      <w:r>
        <w:rPr>
          <w:rFonts w:ascii="仿宋_GB2312" w:eastAsia="仿宋_GB2312" w:hAnsi="宋体" w:hint="eastAsia"/>
          <w:sz w:val="32"/>
          <w:szCs w:val="32"/>
        </w:rPr>
        <w:t>暴雨</w:t>
      </w:r>
      <w:r>
        <w:rPr>
          <w:rFonts w:ascii="仿宋_GB2312" w:eastAsia="仿宋_GB2312" w:hAnsi="宋体" w:hint="eastAsia"/>
          <w:sz w:val="32"/>
          <w:szCs w:val="32"/>
        </w:rPr>
        <w:t>）</w:t>
      </w:r>
      <w:r>
        <w:rPr>
          <w:rFonts w:ascii="仿宋_GB2312" w:eastAsia="仿宋_GB2312" w:hAnsi="宋体" w:hint="eastAsia"/>
          <w:sz w:val="32"/>
          <w:szCs w:val="32"/>
        </w:rPr>
        <w:t>Ⅳ级应急响应。</w:t>
      </w:r>
    </w:p>
    <w:p w:rsidR="00224087" w:rsidRDefault="00AD2CBC">
      <w:pPr>
        <w:autoSpaceDE w:val="0"/>
        <w:autoSpaceDN w:val="0"/>
        <w:adjustRightInd w:val="0"/>
        <w:snapToGrid w:val="0"/>
        <w:spacing w:line="560" w:lineRule="exact"/>
        <w:ind w:left="-108" w:firstLine="601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请省局办公室（应急办）、减灾处、观测处、预报处，省气候中心、信息中心、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大探中心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、气象服务中心、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气科所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灾防中心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、机关服务中心、宣教中心、预警中心解除</w:t>
      </w: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台风</w:t>
      </w:r>
      <w:r>
        <w:rPr>
          <w:rFonts w:ascii="宋体" w:hAnsi="宋体" w:cs="宋体" w:hint="eastAsia"/>
          <w:sz w:val="32"/>
          <w:szCs w:val="32"/>
        </w:rPr>
        <w:t>Ⅱ</w:t>
      </w:r>
      <w:r>
        <w:rPr>
          <w:rFonts w:ascii="仿宋_GB2312" w:eastAsia="仿宋_GB2312" w:hAnsi="宋体" w:hint="eastAsia"/>
          <w:sz w:val="32"/>
          <w:szCs w:val="32"/>
        </w:rPr>
        <w:t>级和暴雨</w:t>
      </w:r>
      <w:r>
        <w:rPr>
          <w:rFonts w:ascii="仿宋_GB2312" w:eastAsia="仿宋_GB2312" w:hAnsi="宋体" w:hint="eastAsia"/>
          <w:sz w:val="32"/>
          <w:szCs w:val="32"/>
        </w:rPr>
        <w:t>Ⅳ级应急响应</w:t>
      </w: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工作状态。请</w:t>
      </w: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省气象台，</w:t>
      </w: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各设区市气象局、平潭综合实验区气象局根据实际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研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判，变更或解除应急响应级别。</w:t>
      </w:r>
    </w:p>
    <w:p w:rsidR="00224087" w:rsidRDefault="00AD2CBC">
      <w:pPr>
        <w:autoSpaceDE w:val="0"/>
        <w:autoSpaceDN w:val="0"/>
        <w:adjustRightInd w:val="0"/>
        <w:snapToGrid w:val="0"/>
        <w:spacing w:line="560" w:lineRule="exact"/>
        <w:ind w:left="-108" w:firstLine="601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cs="Arial" w:hint="eastAsia"/>
          <w:bCs/>
          <w:sz w:val="32"/>
          <w:szCs w:val="32"/>
        </w:rPr>
        <w:t>全省各级气象部门要继续加强天气监测预警，并做好本次天气过程的分析、总结和评估工作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。</w:t>
      </w:r>
    </w:p>
    <w:p w:rsidR="00224087" w:rsidRDefault="00AD2CBC">
      <w:pPr>
        <w:autoSpaceDE w:val="0"/>
        <w:autoSpaceDN w:val="0"/>
        <w:adjustRightInd w:val="0"/>
        <w:snapToGrid w:val="0"/>
        <w:spacing w:line="560" w:lineRule="exact"/>
        <w:ind w:left="-108" w:firstLine="601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cs="宋体" w:hint="eastAsia"/>
          <w:bCs/>
          <w:kern w:val="0"/>
          <w:sz w:val="32"/>
          <w:szCs w:val="32"/>
        </w:rPr>
        <w:t>特此命令。</w:t>
      </w:r>
    </w:p>
    <w:p w:rsidR="00224087" w:rsidRDefault="00224087">
      <w:pPr>
        <w:autoSpaceDE w:val="0"/>
        <w:autoSpaceDN w:val="0"/>
        <w:adjustRightInd w:val="0"/>
        <w:spacing w:line="560" w:lineRule="exact"/>
        <w:ind w:left="-107" w:firstLine="601"/>
        <w:jc w:val="left"/>
        <w:rPr>
          <w:rFonts w:ascii="仿宋_GB2312" w:eastAsia="仿宋_GB2312" w:cs="宋体"/>
          <w:bCs/>
          <w:kern w:val="0"/>
          <w:sz w:val="32"/>
          <w:szCs w:val="32"/>
        </w:rPr>
      </w:pPr>
    </w:p>
    <w:p w:rsidR="00224087" w:rsidRDefault="00224087">
      <w:pPr>
        <w:autoSpaceDE w:val="0"/>
        <w:autoSpaceDN w:val="0"/>
        <w:adjustRightInd w:val="0"/>
        <w:spacing w:line="520" w:lineRule="exact"/>
        <w:ind w:left="-107" w:firstLine="601"/>
        <w:jc w:val="left"/>
        <w:rPr>
          <w:rFonts w:ascii="仿宋_GB2312" w:eastAsia="仿宋_GB2312" w:cs="宋体"/>
          <w:bCs/>
          <w:kern w:val="0"/>
          <w:sz w:val="32"/>
          <w:szCs w:val="32"/>
        </w:rPr>
      </w:pPr>
    </w:p>
    <w:p w:rsidR="00224087" w:rsidRDefault="00224087">
      <w:pPr>
        <w:spacing w:line="440" w:lineRule="exact"/>
        <w:rPr>
          <w:rFonts w:ascii="仿宋_GB2312" w:eastAsia="仿宋_GB2312" w:cs="宋体"/>
          <w:bCs/>
          <w:kern w:val="0"/>
          <w:sz w:val="32"/>
          <w:szCs w:val="32"/>
        </w:rPr>
      </w:pPr>
    </w:p>
    <w:p w:rsidR="00224087" w:rsidRDefault="00AD2CBC">
      <w:pPr>
        <w:spacing w:line="440" w:lineRule="exact"/>
        <w:ind w:firstLineChars="1450" w:firstLine="4640"/>
        <w:rPr>
          <w:rFonts w:ascii="华文行楷" w:eastAsia="华文行楷" w:hAnsi="华文行楷" w:cs="华文行楷"/>
          <w:b/>
          <w:sz w:val="44"/>
          <w:szCs w:val="44"/>
        </w:rPr>
      </w:pPr>
      <w:r>
        <w:rPr>
          <w:rFonts w:ascii="仿宋_GB2312" w:eastAsia="仿宋_GB2312" w:hAnsi="宋体" w:hint="eastAsia"/>
          <w:sz w:val="32"/>
          <w:szCs w:val="32"/>
        </w:rPr>
        <w:t>命令人：</w:t>
      </w:r>
      <w:proofErr w:type="gramStart"/>
      <w:r>
        <w:rPr>
          <w:rFonts w:ascii="华文行楷" w:eastAsia="华文行楷" w:hAnsi="华文行楷" w:cs="华文行楷" w:hint="eastAsia"/>
          <w:sz w:val="44"/>
          <w:szCs w:val="44"/>
        </w:rPr>
        <w:t>冯</w:t>
      </w:r>
      <w:proofErr w:type="gramEnd"/>
      <w:r>
        <w:rPr>
          <w:rFonts w:ascii="华文行楷" w:eastAsia="华文行楷" w:hAnsi="华文行楷" w:cs="华文行楷" w:hint="eastAsia"/>
          <w:sz w:val="44"/>
          <w:szCs w:val="44"/>
        </w:rPr>
        <w:t xml:space="preserve">  </w:t>
      </w:r>
      <w:r>
        <w:rPr>
          <w:rFonts w:ascii="华文行楷" w:eastAsia="华文行楷" w:hAnsi="华文行楷" w:cs="华文行楷" w:hint="eastAsia"/>
          <w:sz w:val="44"/>
          <w:szCs w:val="44"/>
        </w:rPr>
        <w:t>玲</w:t>
      </w:r>
      <w:r>
        <w:rPr>
          <w:rFonts w:ascii="华文行楷" w:eastAsia="华文行楷" w:hAnsi="华文行楷" w:cs="华文行楷" w:hint="eastAsia"/>
          <w:b/>
          <w:sz w:val="44"/>
          <w:szCs w:val="44"/>
        </w:rPr>
        <w:t xml:space="preserve"> </w:t>
      </w:r>
    </w:p>
    <w:p w:rsidR="00224087" w:rsidRDefault="00224087">
      <w:pPr>
        <w:spacing w:line="440" w:lineRule="exact"/>
        <w:ind w:firstLineChars="1450" w:firstLine="6386"/>
        <w:rPr>
          <w:rFonts w:ascii="华文行楷" w:eastAsia="华文行楷" w:hAnsi="华文行楷" w:cs="华文行楷"/>
          <w:b/>
          <w:sz w:val="44"/>
          <w:szCs w:val="44"/>
        </w:rPr>
      </w:pPr>
    </w:p>
    <w:p w:rsidR="00224087" w:rsidRDefault="00AD2CBC">
      <w:pPr>
        <w:spacing w:line="440" w:lineRule="exact"/>
        <w:ind w:right="26"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 xml:space="preserve">               </w:t>
      </w:r>
      <w:r>
        <w:rPr>
          <w:rFonts w:ascii="仿宋_GB2312" w:eastAsia="仿宋_GB2312" w:hAnsi="宋体" w:hint="eastAsia"/>
          <w:bCs/>
          <w:sz w:val="32"/>
          <w:szCs w:val="32"/>
        </w:rPr>
        <w:t xml:space="preserve">    </w:t>
      </w:r>
      <w:r>
        <w:rPr>
          <w:rFonts w:ascii="仿宋_GB2312" w:eastAsia="仿宋_GB2312" w:hAnsi="宋体" w:hint="eastAsia"/>
          <w:bCs/>
          <w:sz w:val="32"/>
          <w:szCs w:val="32"/>
        </w:rPr>
        <w:t xml:space="preserve"> 2025</w:t>
      </w:r>
      <w:r>
        <w:rPr>
          <w:rFonts w:ascii="仿宋_GB2312" w:eastAsia="仿宋_GB2312" w:hAnsi="宋体" w:hint="eastAsia"/>
          <w:bCs/>
          <w:sz w:val="32"/>
          <w:szCs w:val="32"/>
        </w:rPr>
        <w:t>年</w:t>
      </w:r>
      <w:r>
        <w:rPr>
          <w:rFonts w:ascii="仿宋_GB2312" w:eastAsia="仿宋_GB2312" w:hAnsi="宋体" w:hint="eastAsia"/>
          <w:bCs/>
          <w:sz w:val="32"/>
          <w:szCs w:val="32"/>
        </w:rPr>
        <w:t>8</w:t>
      </w:r>
      <w:r>
        <w:rPr>
          <w:rFonts w:ascii="仿宋_GB2312" w:eastAsia="仿宋_GB2312" w:hAnsi="宋体" w:hint="eastAsia"/>
          <w:bCs/>
          <w:sz w:val="32"/>
          <w:szCs w:val="32"/>
        </w:rPr>
        <w:t>月</w:t>
      </w:r>
      <w:r>
        <w:rPr>
          <w:rFonts w:ascii="仿宋_GB2312" w:eastAsia="仿宋_GB2312" w:hAnsi="宋体" w:hint="eastAsia"/>
          <w:bCs/>
          <w:sz w:val="32"/>
          <w:szCs w:val="32"/>
        </w:rPr>
        <w:t>14</w:t>
      </w:r>
      <w:r>
        <w:rPr>
          <w:rFonts w:ascii="仿宋_GB2312" w:eastAsia="仿宋_GB2312" w:hAnsi="宋体" w:hint="eastAsia"/>
          <w:bCs/>
          <w:sz w:val="32"/>
          <w:szCs w:val="32"/>
        </w:rPr>
        <w:t>日</w:t>
      </w:r>
      <w:r>
        <w:rPr>
          <w:rFonts w:ascii="仿宋_GB2312" w:eastAsia="仿宋_GB2312" w:hAnsi="宋体" w:hint="eastAsia"/>
          <w:bCs/>
          <w:sz w:val="32"/>
          <w:szCs w:val="32"/>
        </w:rPr>
        <w:t>7</w:t>
      </w:r>
      <w:r>
        <w:rPr>
          <w:rFonts w:ascii="仿宋_GB2312" w:eastAsia="仿宋_GB2312" w:hAnsi="宋体" w:hint="eastAsia"/>
          <w:bCs/>
          <w:sz w:val="32"/>
          <w:szCs w:val="32"/>
        </w:rPr>
        <w:t>时</w:t>
      </w:r>
      <w:r>
        <w:rPr>
          <w:rFonts w:ascii="仿宋_GB2312" w:eastAsia="仿宋_GB2312" w:hAnsi="宋体" w:hint="eastAsia"/>
          <w:bCs/>
          <w:sz w:val="32"/>
          <w:szCs w:val="32"/>
        </w:rPr>
        <w:t>50</w:t>
      </w:r>
      <w:r>
        <w:rPr>
          <w:rFonts w:ascii="仿宋_GB2312" w:eastAsia="仿宋_GB2312" w:hAnsi="宋体" w:hint="eastAsia"/>
          <w:bCs/>
          <w:sz w:val="32"/>
          <w:szCs w:val="32"/>
        </w:rPr>
        <w:t>分</w:t>
      </w:r>
    </w:p>
    <w:sectPr w:rsidR="002240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yNTg2NmZiMmYwODRhOTM3YzYyYTIyNDY0ZWI2ZjkifQ=="/>
  </w:docVars>
  <w:rsids>
    <w:rsidRoot w:val="00806ABD"/>
    <w:rsid w:val="FDEFA34F"/>
    <w:rsid w:val="FEC74E7F"/>
    <w:rsid w:val="00002099"/>
    <w:rsid w:val="000029C3"/>
    <w:rsid w:val="00014FC5"/>
    <w:rsid w:val="0002511C"/>
    <w:rsid w:val="00047D59"/>
    <w:rsid w:val="000518E1"/>
    <w:rsid w:val="00054360"/>
    <w:rsid w:val="0005472A"/>
    <w:rsid w:val="00055144"/>
    <w:rsid w:val="0005797B"/>
    <w:rsid w:val="00061581"/>
    <w:rsid w:val="00066F7E"/>
    <w:rsid w:val="000869C8"/>
    <w:rsid w:val="00087BBD"/>
    <w:rsid w:val="00094A09"/>
    <w:rsid w:val="000B1B68"/>
    <w:rsid w:val="000C277B"/>
    <w:rsid w:val="000F1331"/>
    <w:rsid w:val="000F7EB4"/>
    <w:rsid w:val="00106037"/>
    <w:rsid w:val="00112C76"/>
    <w:rsid w:val="00116694"/>
    <w:rsid w:val="001223C7"/>
    <w:rsid w:val="00122606"/>
    <w:rsid w:val="00123686"/>
    <w:rsid w:val="00130DF6"/>
    <w:rsid w:val="00136965"/>
    <w:rsid w:val="00140D68"/>
    <w:rsid w:val="00142D8E"/>
    <w:rsid w:val="001436AE"/>
    <w:rsid w:val="00146663"/>
    <w:rsid w:val="001538C8"/>
    <w:rsid w:val="00153D3A"/>
    <w:rsid w:val="001626E3"/>
    <w:rsid w:val="00163B61"/>
    <w:rsid w:val="00177316"/>
    <w:rsid w:val="0019092F"/>
    <w:rsid w:val="001B1FD4"/>
    <w:rsid w:val="001C2B1A"/>
    <w:rsid w:val="001E2D53"/>
    <w:rsid w:val="00204D3F"/>
    <w:rsid w:val="00204DB7"/>
    <w:rsid w:val="00211EC6"/>
    <w:rsid w:val="00224087"/>
    <w:rsid w:val="00255556"/>
    <w:rsid w:val="00261A45"/>
    <w:rsid w:val="002721EC"/>
    <w:rsid w:val="00275270"/>
    <w:rsid w:val="00282386"/>
    <w:rsid w:val="00282B9F"/>
    <w:rsid w:val="002A30DA"/>
    <w:rsid w:val="002A3472"/>
    <w:rsid w:val="002A55D7"/>
    <w:rsid w:val="002C2EA3"/>
    <w:rsid w:val="002D5EA2"/>
    <w:rsid w:val="002E6FB4"/>
    <w:rsid w:val="002E72AC"/>
    <w:rsid w:val="002F4F5F"/>
    <w:rsid w:val="00306113"/>
    <w:rsid w:val="003137FA"/>
    <w:rsid w:val="00330830"/>
    <w:rsid w:val="003357BB"/>
    <w:rsid w:val="0034426E"/>
    <w:rsid w:val="003463EE"/>
    <w:rsid w:val="00362346"/>
    <w:rsid w:val="00363CB3"/>
    <w:rsid w:val="003716D2"/>
    <w:rsid w:val="003717B5"/>
    <w:rsid w:val="00392FC4"/>
    <w:rsid w:val="00394243"/>
    <w:rsid w:val="00395A64"/>
    <w:rsid w:val="003B2C18"/>
    <w:rsid w:val="003B4544"/>
    <w:rsid w:val="003C4683"/>
    <w:rsid w:val="003E7189"/>
    <w:rsid w:val="003F0190"/>
    <w:rsid w:val="004019C2"/>
    <w:rsid w:val="00404B33"/>
    <w:rsid w:val="00406BBE"/>
    <w:rsid w:val="00413085"/>
    <w:rsid w:val="00414522"/>
    <w:rsid w:val="004156F2"/>
    <w:rsid w:val="004164E9"/>
    <w:rsid w:val="00425331"/>
    <w:rsid w:val="004258C3"/>
    <w:rsid w:val="00427948"/>
    <w:rsid w:val="004365F6"/>
    <w:rsid w:val="004541B9"/>
    <w:rsid w:val="0045593F"/>
    <w:rsid w:val="00460DEF"/>
    <w:rsid w:val="00462DCD"/>
    <w:rsid w:val="00465333"/>
    <w:rsid w:val="00465C97"/>
    <w:rsid w:val="00466E11"/>
    <w:rsid w:val="00473CA8"/>
    <w:rsid w:val="00477933"/>
    <w:rsid w:val="004A489B"/>
    <w:rsid w:val="004B05FC"/>
    <w:rsid w:val="004B1409"/>
    <w:rsid w:val="004B15BC"/>
    <w:rsid w:val="004B23AA"/>
    <w:rsid w:val="004B6C10"/>
    <w:rsid w:val="004C242A"/>
    <w:rsid w:val="004C5066"/>
    <w:rsid w:val="004D0045"/>
    <w:rsid w:val="004D17AF"/>
    <w:rsid w:val="004D6D5E"/>
    <w:rsid w:val="004F2096"/>
    <w:rsid w:val="004F3434"/>
    <w:rsid w:val="00542BAE"/>
    <w:rsid w:val="005477A0"/>
    <w:rsid w:val="00560317"/>
    <w:rsid w:val="00563E55"/>
    <w:rsid w:val="005702FA"/>
    <w:rsid w:val="00573CEE"/>
    <w:rsid w:val="00574EB3"/>
    <w:rsid w:val="00574F0B"/>
    <w:rsid w:val="0057538E"/>
    <w:rsid w:val="00576987"/>
    <w:rsid w:val="00584AB2"/>
    <w:rsid w:val="0059040C"/>
    <w:rsid w:val="005A1420"/>
    <w:rsid w:val="005A79DF"/>
    <w:rsid w:val="005B5F60"/>
    <w:rsid w:val="005B7EDC"/>
    <w:rsid w:val="005C0DB8"/>
    <w:rsid w:val="005C69CF"/>
    <w:rsid w:val="0060116A"/>
    <w:rsid w:val="00601849"/>
    <w:rsid w:val="00603B22"/>
    <w:rsid w:val="00620E70"/>
    <w:rsid w:val="00635D88"/>
    <w:rsid w:val="006505C5"/>
    <w:rsid w:val="00665D6E"/>
    <w:rsid w:val="00671075"/>
    <w:rsid w:val="006832C4"/>
    <w:rsid w:val="006848E2"/>
    <w:rsid w:val="00687EF1"/>
    <w:rsid w:val="00690A78"/>
    <w:rsid w:val="00690C45"/>
    <w:rsid w:val="006929BE"/>
    <w:rsid w:val="006B5542"/>
    <w:rsid w:val="006B735B"/>
    <w:rsid w:val="006F5F6A"/>
    <w:rsid w:val="00734CAA"/>
    <w:rsid w:val="00746310"/>
    <w:rsid w:val="00763CDB"/>
    <w:rsid w:val="00770FD6"/>
    <w:rsid w:val="00772BC0"/>
    <w:rsid w:val="00772C36"/>
    <w:rsid w:val="0078244C"/>
    <w:rsid w:val="00784612"/>
    <w:rsid w:val="00785278"/>
    <w:rsid w:val="0078707B"/>
    <w:rsid w:val="007A0CC5"/>
    <w:rsid w:val="007A18C2"/>
    <w:rsid w:val="007B43CA"/>
    <w:rsid w:val="007B5CAA"/>
    <w:rsid w:val="007D53BD"/>
    <w:rsid w:val="007F1B87"/>
    <w:rsid w:val="007F2852"/>
    <w:rsid w:val="007F4724"/>
    <w:rsid w:val="007F4A4A"/>
    <w:rsid w:val="00805626"/>
    <w:rsid w:val="00806ABD"/>
    <w:rsid w:val="00827924"/>
    <w:rsid w:val="0083201F"/>
    <w:rsid w:val="00835276"/>
    <w:rsid w:val="00844EAB"/>
    <w:rsid w:val="00845FC6"/>
    <w:rsid w:val="0085084E"/>
    <w:rsid w:val="00855780"/>
    <w:rsid w:val="008753D5"/>
    <w:rsid w:val="008811E5"/>
    <w:rsid w:val="0089551E"/>
    <w:rsid w:val="00895846"/>
    <w:rsid w:val="00896113"/>
    <w:rsid w:val="008B7042"/>
    <w:rsid w:val="008D45DB"/>
    <w:rsid w:val="008E1A3E"/>
    <w:rsid w:val="008E556D"/>
    <w:rsid w:val="00903AF2"/>
    <w:rsid w:val="00907027"/>
    <w:rsid w:val="0092274A"/>
    <w:rsid w:val="00924F3B"/>
    <w:rsid w:val="00967F86"/>
    <w:rsid w:val="0097437F"/>
    <w:rsid w:val="009755F9"/>
    <w:rsid w:val="00995FA2"/>
    <w:rsid w:val="009B5E3B"/>
    <w:rsid w:val="009C6D59"/>
    <w:rsid w:val="009D07F4"/>
    <w:rsid w:val="009D53D1"/>
    <w:rsid w:val="009E18DE"/>
    <w:rsid w:val="009E3625"/>
    <w:rsid w:val="009F3058"/>
    <w:rsid w:val="00A06A5C"/>
    <w:rsid w:val="00A24A18"/>
    <w:rsid w:val="00A2512E"/>
    <w:rsid w:val="00A3189D"/>
    <w:rsid w:val="00A33B5B"/>
    <w:rsid w:val="00A406B9"/>
    <w:rsid w:val="00A42CE4"/>
    <w:rsid w:val="00A46EBB"/>
    <w:rsid w:val="00A51BDF"/>
    <w:rsid w:val="00A5456A"/>
    <w:rsid w:val="00A7593A"/>
    <w:rsid w:val="00A76EBA"/>
    <w:rsid w:val="00A829F5"/>
    <w:rsid w:val="00A86AC4"/>
    <w:rsid w:val="00A903C0"/>
    <w:rsid w:val="00AB2301"/>
    <w:rsid w:val="00AC7D45"/>
    <w:rsid w:val="00AD2CBC"/>
    <w:rsid w:val="00AD3A91"/>
    <w:rsid w:val="00AD7043"/>
    <w:rsid w:val="00AE553A"/>
    <w:rsid w:val="00B12218"/>
    <w:rsid w:val="00B1350E"/>
    <w:rsid w:val="00B16234"/>
    <w:rsid w:val="00B165CC"/>
    <w:rsid w:val="00B21A00"/>
    <w:rsid w:val="00B21C0D"/>
    <w:rsid w:val="00B21D1B"/>
    <w:rsid w:val="00B26A4F"/>
    <w:rsid w:val="00B30D45"/>
    <w:rsid w:val="00B51AA7"/>
    <w:rsid w:val="00B621FD"/>
    <w:rsid w:val="00B7338E"/>
    <w:rsid w:val="00B81423"/>
    <w:rsid w:val="00B90FC7"/>
    <w:rsid w:val="00B93169"/>
    <w:rsid w:val="00BB1756"/>
    <w:rsid w:val="00BB573A"/>
    <w:rsid w:val="00BB698F"/>
    <w:rsid w:val="00BC2200"/>
    <w:rsid w:val="00BC4DEE"/>
    <w:rsid w:val="00BE7A9E"/>
    <w:rsid w:val="00BF5406"/>
    <w:rsid w:val="00C046BC"/>
    <w:rsid w:val="00C1078E"/>
    <w:rsid w:val="00C15169"/>
    <w:rsid w:val="00C154F2"/>
    <w:rsid w:val="00C20B21"/>
    <w:rsid w:val="00C517F0"/>
    <w:rsid w:val="00C562EC"/>
    <w:rsid w:val="00C574C2"/>
    <w:rsid w:val="00C57837"/>
    <w:rsid w:val="00C76A90"/>
    <w:rsid w:val="00C77BBE"/>
    <w:rsid w:val="00CB31D4"/>
    <w:rsid w:val="00CB671F"/>
    <w:rsid w:val="00CC23A7"/>
    <w:rsid w:val="00CD1AF9"/>
    <w:rsid w:val="00CE2A62"/>
    <w:rsid w:val="00CE4075"/>
    <w:rsid w:val="00CE53A6"/>
    <w:rsid w:val="00CF5D0D"/>
    <w:rsid w:val="00D0207A"/>
    <w:rsid w:val="00D02AA6"/>
    <w:rsid w:val="00D02BC2"/>
    <w:rsid w:val="00D11433"/>
    <w:rsid w:val="00D1724D"/>
    <w:rsid w:val="00D24C09"/>
    <w:rsid w:val="00D33641"/>
    <w:rsid w:val="00D40F7B"/>
    <w:rsid w:val="00D45493"/>
    <w:rsid w:val="00D556C0"/>
    <w:rsid w:val="00D754F0"/>
    <w:rsid w:val="00D82114"/>
    <w:rsid w:val="00DB25DD"/>
    <w:rsid w:val="00DB2979"/>
    <w:rsid w:val="00DD68B2"/>
    <w:rsid w:val="00DE0970"/>
    <w:rsid w:val="00DE53CD"/>
    <w:rsid w:val="00DF1808"/>
    <w:rsid w:val="00DF70B7"/>
    <w:rsid w:val="00E01A89"/>
    <w:rsid w:val="00E106FA"/>
    <w:rsid w:val="00E15C21"/>
    <w:rsid w:val="00E17580"/>
    <w:rsid w:val="00E2134B"/>
    <w:rsid w:val="00E26415"/>
    <w:rsid w:val="00E27242"/>
    <w:rsid w:val="00E32870"/>
    <w:rsid w:val="00E32961"/>
    <w:rsid w:val="00E362D0"/>
    <w:rsid w:val="00E372C7"/>
    <w:rsid w:val="00E459D5"/>
    <w:rsid w:val="00E62A16"/>
    <w:rsid w:val="00E714FB"/>
    <w:rsid w:val="00E71874"/>
    <w:rsid w:val="00E73E6B"/>
    <w:rsid w:val="00E75DF5"/>
    <w:rsid w:val="00E82C94"/>
    <w:rsid w:val="00E85D2B"/>
    <w:rsid w:val="00E866DA"/>
    <w:rsid w:val="00EB4EC1"/>
    <w:rsid w:val="00EB52CF"/>
    <w:rsid w:val="00ED2BFD"/>
    <w:rsid w:val="00ED6AF6"/>
    <w:rsid w:val="00EF04D6"/>
    <w:rsid w:val="00EF48F2"/>
    <w:rsid w:val="00EF5FE2"/>
    <w:rsid w:val="00F21B34"/>
    <w:rsid w:val="00F25F4A"/>
    <w:rsid w:val="00F43DA0"/>
    <w:rsid w:val="00F46423"/>
    <w:rsid w:val="00F671F0"/>
    <w:rsid w:val="00F673DA"/>
    <w:rsid w:val="00F74D6A"/>
    <w:rsid w:val="00F914AA"/>
    <w:rsid w:val="00FA4130"/>
    <w:rsid w:val="00FA4884"/>
    <w:rsid w:val="00FB07EF"/>
    <w:rsid w:val="00FB1D9E"/>
    <w:rsid w:val="00FC0BD8"/>
    <w:rsid w:val="00FC15C1"/>
    <w:rsid w:val="00FC1C6C"/>
    <w:rsid w:val="00FC3F99"/>
    <w:rsid w:val="00FE25D0"/>
    <w:rsid w:val="0A33BAE7"/>
    <w:rsid w:val="0FA66BC9"/>
    <w:rsid w:val="138A4579"/>
    <w:rsid w:val="165B2778"/>
    <w:rsid w:val="1FF72D58"/>
    <w:rsid w:val="5EA5DF0A"/>
    <w:rsid w:val="5F356966"/>
    <w:rsid w:val="64B03234"/>
    <w:rsid w:val="791F37B7"/>
    <w:rsid w:val="7B0B0B42"/>
    <w:rsid w:val="7E7271FC"/>
    <w:rsid w:val="7FFF2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1">
    <w:name w:val="Char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paragraph" w:customStyle="1" w:styleId="Char11">
    <w:name w:val="Char1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1">
    <w:name w:val="Char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paragraph" w:customStyle="1" w:styleId="Char11">
    <w:name w:val="Char1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</Words>
  <Characters>301</Characters>
  <Application>Microsoft Office Word</Application>
  <DocSecurity>0</DocSecurity>
  <Lines>2</Lines>
  <Paragraphs>1</Paragraphs>
  <ScaleCrop>false</ScaleCrop>
  <Company>Microsoft</Company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福建省气象局启动重大气象灾害</dc:title>
  <dc:creator>dell</dc:creator>
  <cp:lastModifiedBy>福建省气象局值班员</cp:lastModifiedBy>
  <cp:revision>12</cp:revision>
  <cp:lastPrinted>2024-05-13T08:06:00Z</cp:lastPrinted>
  <dcterms:created xsi:type="dcterms:W3CDTF">2024-05-28T07:45:00Z</dcterms:created>
  <dcterms:modified xsi:type="dcterms:W3CDTF">2025-08-13T23:55:00Z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6E0BA3CCF97A03EADE219D682443AEB0</vt:lpwstr>
  </property>
</Properties>
</file>